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D2" w:rsidRPr="00E22D4C" w:rsidRDefault="001910D0" w:rsidP="00E22D4C">
      <w:pPr>
        <w:pStyle w:val="BodyText"/>
        <w:spacing w:before="1"/>
        <w:jc w:val="both"/>
        <w:rPr>
          <w:b/>
          <w:color w:val="242424"/>
          <w:spacing w:val="-5"/>
          <w:sz w:val="28"/>
          <w:szCs w:val="28"/>
        </w:rPr>
      </w:pPr>
      <w:r w:rsidRPr="00E22D4C">
        <w:rPr>
          <w:b/>
          <w:color w:val="242424"/>
          <w:sz w:val="28"/>
          <w:szCs w:val="28"/>
        </w:rPr>
        <w:t>RIYA</w:t>
      </w:r>
      <w:r w:rsidRPr="00E22D4C">
        <w:rPr>
          <w:b/>
          <w:color w:val="242424"/>
          <w:spacing w:val="-2"/>
          <w:sz w:val="28"/>
          <w:szCs w:val="28"/>
        </w:rPr>
        <w:t xml:space="preserve"> </w:t>
      </w:r>
      <w:r w:rsidRPr="00E22D4C">
        <w:rPr>
          <w:b/>
          <w:color w:val="242424"/>
          <w:sz w:val="28"/>
          <w:szCs w:val="28"/>
        </w:rPr>
        <w:t>K.</w:t>
      </w:r>
      <w:r w:rsidRPr="00E22D4C">
        <w:rPr>
          <w:b/>
          <w:color w:val="242424"/>
          <w:spacing w:val="-2"/>
          <w:sz w:val="28"/>
          <w:szCs w:val="28"/>
        </w:rPr>
        <w:t xml:space="preserve"> </w:t>
      </w:r>
      <w:r w:rsidR="00396A0D" w:rsidRPr="00E22D4C">
        <w:rPr>
          <w:b/>
          <w:color w:val="242424"/>
          <w:spacing w:val="-5"/>
          <w:sz w:val="28"/>
          <w:szCs w:val="28"/>
        </w:rPr>
        <w:t>S</w:t>
      </w:r>
      <w:r w:rsidR="00396A0D" w:rsidRPr="00E22D4C">
        <w:rPr>
          <w:b/>
          <w:color w:val="242424"/>
          <w:spacing w:val="-5"/>
          <w:sz w:val="28"/>
          <w:szCs w:val="28"/>
        </w:rPr>
        <w:tab/>
      </w:r>
      <w:r w:rsidR="00F74FEC">
        <w:rPr>
          <w:b/>
          <w:color w:val="242424"/>
          <w:spacing w:val="-5"/>
          <w:sz w:val="28"/>
          <w:szCs w:val="28"/>
        </w:rPr>
        <w:tab/>
      </w:r>
    </w:p>
    <w:p w:rsidR="00396A0D" w:rsidRPr="00E22D4C" w:rsidRDefault="00396A0D" w:rsidP="00E22D4C">
      <w:pPr>
        <w:pStyle w:val="BodyText"/>
        <w:spacing w:before="1"/>
        <w:jc w:val="right"/>
        <w:rPr>
          <w:color w:val="242424"/>
          <w:spacing w:val="-5"/>
        </w:rPr>
      </w:pPr>
      <w:r w:rsidRPr="00E22D4C">
        <w:rPr>
          <w:color w:val="242424"/>
          <w:spacing w:val="-5"/>
        </w:rPr>
        <w:tab/>
      </w:r>
      <w:r w:rsidRPr="00E22D4C">
        <w:rPr>
          <w:color w:val="242424"/>
          <w:spacing w:val="-5"/>
        </w:rPr>
        <w:tab/>
      </w:r>
      <w:r w:rsidRPr="00E22D4C">
        <w:rPr>
          <w:color w:val="242424"/>
          <w:spacing w:val="-5"/>
        </w:rPr>
        <w:tab/>
      </w:r>
      <w:r w:rsidRPr="00E22D4C">
        <w:rPr>
          <w:color w:val="242424"/>
          <w:spacing w:val="-5"/>
        </w:rPr>
        <w:tab/>
      </w:r>
      <w:r w:rsidRPr="00E22D4C">
        <w:rPr>
          <w:color w:val="242424"/>
          <w:spacing w:val="-5"/>
        </w:rPr>
        <w:tab/>
      </w:r>
      <w:r w:rsidRPr="00E22D4C">
        <w:rPr>
          <w:color w:val="242424"/>
          <w:spacing w:val="-5"/>
        </w:rPr>
        <w:tab/>
      </w:r>
      <w:r w:rsidRPr="00E22D4C">
        <w:rPr>
          <w:color w:val="242424"/>
          <w:spacing w:val="-5"/>
        </w:rPr>
        <w:tab/>
      </w:r>
      <w:r w:rsidRPr="00E22D4C">
        <w:rPr>
          <w:color w:val="242424"/>
          <w:spacing w:val="-5"/>
        </w:rPr>
        <w:tab/>
        <w:t xml:space="preserve">     </w:t>
      </w:r>
      <w:r w:rsidR="00E14FD2" w:rsidRPr="00E22D4C">
        <w:rPr>
          <w:color w:val="242424"/>
          <w:spacing w:val="-5"/>
        </w:rPr>
        <w:t xml:space="preserve">           </w:t>
      </w:r>
      <w:proofErr w:type="spellStart"/>
      <w:r w:rsidRPr="00E22D4C">
        <w:t>Malviya</w:t>
      </w:r>
      <w:proofErr w:type="spellEnd"/>
      <w:r w:rsidRPr="00E22D4C">
        <w:rPr>
          <w:spacing w:val="-3"/>
        </w:rPr>
        <w:t xml:space="preserve"> </w:t>
      </w:r>
      <w:r w:rsidRPr="00E22D4C">
        <w:t>Nagar,</w:t>
      </w:r>
      <w:r w:rsidRPr="00E22D4C">
        <w:rPr>
          <w:spacing w:val="-3"/>
        </w:rPr>
        <w:t xml:space="preserve"> </w:t>
      </w:r>
      <w:r w:rsidRPr="00E22D4C">
        <w:t>New</w:t>
      </w:r>
      <w:r w:rsidRPr="00E22D4C">
        <w:rPr>
          <w:spacing w:val="-4"/>
        </w:rPr>
        <w:t xml:space="preserve"> </w:t>
      </w:r>
      <w:r w:rsidR="00E14FD2" w:rsidRPr="00E22D4C">
        <w:t xml:space="preserve">Delhi </w:t>
      </w:r>
      <w:r w:rsidRPr="00E22D4C">
        <w:rPr>
          <w:spacing w:val="-2"/>
        </w:rPr>
        <w:t>110017</w:t>
      </w:r>
    </w:p>
    <w:p w:rsidR="00396A0D" w:rsidRPr="00E22D4C" w:rsidRDefault="00396A0D" w:rsidP="00E22D4C">
      <w:pPr>
        <w:pStyle w:val="BodyText"/>
        <w:spacing w:before="4"/>
        <w:jc w:val="right"/>
      </w:pPr>
      <w:r w:rsidRPr="00E22D4C">
        <w:tab/>
      </w:r>
      <w:r w:rsidRPr="00E22D4C">
        <w:tab/>
        <w:t xml:space="preserve"> Phone- 9582227837</w:t>
      </w:r>
    </w:p>
    <w:p w:rsidR="00396A0D" w:rsidRPr="00E22D4C" w:rsidRDefault="00396A0D" w:rsidP="00E22D4C">
      <w:pPr>
        <w:pStyle w:val="BodyText"/>
        <w:spacing w:before="4"/>
        <w:jc w:val="right"/>
      </w:pPr>
      <w:bookmarkStart w:id="0" w:name="_GoBack"/>
      <w:bookmarkEnd w:id="0"/>
      <w:r w:rsidRPr="00E22D4C">
        <w:tab/>
      </w:r>
      <w:r w:rsidRPr="00E22D4C">
        <w:tab/>
        <w:t xml:space="preserve"> Email- </w:t>
      </w:r>
      <w:hyperlink r:id="rId7" w:history="1">
        <w:r w:rsidR="00434992" w:rsidRPr="002E02E5">
          <w:rPr>
            <w:rStyle w:val="Hyperlink"/>
            <w:color w:val="auto"/>
          </w:rPr>
          <w:t>ksriya9@gmail.com</w:t>
        </w:r>
      </w:hyperlink>
    </w:p>
    <w:p w:rsidR="00434992" w:rsidRPr="00E22D4C" w:rsidRDefault="00434992" w:rsidP="00E22D4C">
      <w:pPr>
        <w:pStyle w:val="BodyText"/>
        <w:spacing w:before="4"/>
        <w:jc w:val="both"/>
      </w:pPr>
    </w:p>
    <w:p w:rsidR="00C0061E" w:rsidRPr="00E22D4C" w:rsidRDefault="003E0771" w:rsidP="00E22D4C">
      <w:pPr>
        <w:spacing w:before="248"/>
        <w:jc w:val="both"/>
        <w:rPr>
          <w:b/>
        </w:rPr>
      </w:pPr>
      <w:r w:rsidRPr="00E22D4C">
        <w:rPr>
          <w:b/>
          <w:spacing w:val="-2"/>
          <w:u w:val="single"/>
        </w:rPr>
        <w:t>PROFILE:</w:t>
      </w:r>
    </w:p>
    <w:p w:rsidR="00C0061E" w:rsidRPr="00E22D4C" w:rsidRDefault="00C0061E" w:rsidP="00E22D4C">
      <w:pPr>
        <w:pStyle w:val="BodyText"/>
        <w:spacing w:before="4"/>
        <w:jc w:val="both"/>
        <w:rPr>
          <w:b/>
        </w:rPr>
      </w:pPr>
    </w:p>
    <w:p w:rsidR="0046414F" w:rsidRDefault="0046414F" w:rsidP="0046414F">
      <w:pPr>
        <w:spacing w:line="266" w:lineRule="auto"/>
        <w:ind w:right="8"/>
        <w:rPr>
          <w:b/>
          <w:i/>
        </w:rPr>
      </w:pPr>
      <w:r>
        <w:rPr>
          <w:b/>
          <w:i/>
          <w:color w:val="555555"/>
        </w:rPr>
        <w:t>Commerce</w:t>
      </w:r>
      <w:r>
        <w:rPr>
          <w:b/>
          <w:i/>
          <w:color w:val="555555"/>
          <w:spacing w:val="26"/>
        </w:rPr>
        <w:t xml:space="preserve"> </w:t>
      </w:r>
      <w:r>
        <w:rPr>
          <w:b/>
          <w:i/>
          <w:color w:val="555555"/>
        </w:rPr>
        <w:t>Graduate</w:t>
      </w:r>
      <w:r>
        <w:rPr>
          <w:b/>
          <w:i/>
          <w:color w:val="555555"/>
          <w:spacing w:val="26"/>
        </w:rPr>
        <w:t xml:space="preserve"> </w:t>
      </w:r>
      <w:r>
        <w:rPr>
          <w:b/>
          <w:i/>
          <w:color w:val="555555"/>
        </w:rPr>
        <w:t>with Chartered</w:t>
      </w:r>
      <w:r>
        <w:rPr>
          <w:b/>
          <w:i/>
          <w:color w:val="555555"/>
          <w:spacing w:val="27"/>
        </w:rPr>
        <w:t xml:space="preserve"> </w:t>
      </w:r>
      <w:r>
        <w:rPr>
          <w:b/>
          <w:i/>
          <w:color w:val="555555"/>
        </w:rPr>
        <w:t>Accountancy</w:t>
      </w:r>
      <w:r>
        <w:rPr>
          <w:b/>
          <w:i/>
          <w:color w:val="555555"/>
          <w:spacing w:val="26"/>
        </w:rPr>
        <w:t xml:space="preserve"> </w:t>
      </w:r>
      <w:r>
        <w:rPr>
          <w:b/>
          <w:i/>
          <w:color w:val="555555"/>
        </w:rPr>
        <w:t>and</w:t>
      </w:r>
      <w:r>
        <w:rPr>
          <w:b/>
          <w:i/>
          <w:color w:val="555555"/>
          <w:spacing w:val="26"/>
        </w:rPr>
        <w:t xml:space="preserve"> </w:t>
      </w:r>
      <w:r>
        <w:rPr>
          <w:b/>
          <w:i/>
          <w:color w:val="555555"/>
        </w:rPr>
        <w:t>Finance</w:t>
      </w:r>
      <w:r>
        <w:rPr>
          <w:b/>
          <w:i/>
          <w:color w:val="555555"/>
          <w:spacing w:val="26"/>
        </w:rPr>
        <w:t xml:space="preserve"> </w:t>
      </w:r>
      <w:r>
        <w:rPr>
          <w:b/>
          <w:i/>
          <w:color w:val="555555"/>
        </w:rPr>
        <w:t>background,</w:t>
      </w:r>
      <w:r>
        <w:rPr>
          <w:b/>
          <w:i/>
          <w:color w:val="555555"/>
          <w:spacing w:val="32"/>
        </w:rPr>
        <w:t xml:space="preserve"> </w:t>
      </w:r>
      <w:r>
        <w:rPr>
          <w:b/>
          <w:i/>
          <w:color w:val="555555"/>
        </w:rPr>
        <w:t>seeking</w:t>
      </w:r>
      <w:r>
        <w:rPr>
          <w:b/>
          <w:i/>
          <w:color w:val="555555"/>
          <w:spacing w:val="26"/>
        </w:rPr>
        <w:t xml:space="preserve"> </w:t>
      </w:r>
      <w:r>
        <w:rPr>
          <w:b/>
          <w:i/>
          <w:color w:val="555555"/>
        </w:rPr>
        <w:t>a</w:t>
      </w:r>
      <w:r>
        <w:rPr>
          <w:b/>
          <w:i/>
          <w:color w:val="555555"/>
          <w:spacing w:val="26"/>
        </w:rPr>
        <w:t xml:space="preserve"> </w:t>
      </w:r>
      <w:r>
        <w:rPr>
          <w:b/>
          <w:i/>
          <w:color w:val="555555"/>
        </w:rPr>
        <w:t>challenging</w:t>
      </w:r>
      <w:r>
        <w:rPr>
          <w:b/>
          <w:i/>
          <w:color w:val="555555"/>
          <w:spacing w:val="27"/>
        </w:rPr>
        <w:t xml:space="preserve"> </w:t>
      </w:r>
      <w:r>
        <w:rPr>
          <w:b/>
          <w:i/>
          <w:color w:val="555555"/>
        </w:rPr>
        <w:t>position in Bank Back Office / KYC/ across Banking and Financial Services domain.</w:t>
      </w:r>
    </w:p>
    <w:p w:rsidR="00C0061E" w:rsidRDefault="001910D0" w:rsidP="00E22D4C">
      <w:pPr>
        <w:pStyle w:val="Heading1"/>
        <w:spacing w:before="194"/>
        <w:ind w:left="0"/>
        <w:jc w:val="both"/>
        <w:rPr>
          <w:spacing w:val="-2"/>
          <w:sz w:val="22"/>
          <w:szCs w:val="22"/>
        </w:rPr>
      </w:pPr>
      <w:r w:rsidRPr="00E22D4C">
        <w:rPr>
          <w:sz w:val="22"/>
          <w:szCs w:val="22"/>
        </w:rPr>
        <w:t>PROFESSIONAL</w:t>
      </w:r>
      <w:r w:rsidRPr="00E22D4C">
        <w:rPr>
          <w:spacing w:val="-1"/>
          <w:sz w:val="22"/>
          <w:szCs w:val="22"/>
        </w:rPr>
        <w:t xml:space="preserve"> </w:t>
      </w:r>
      <w:r w:rsidRPr="00E22D4C">
        <w:rPr>
          <w:spacing w:val="-2"/>
          <w:sz w:val="22"/>
          <w:szCs w:val="22"/>
        </w:rPr>
        <w:t>EXPERIENCE</w:t>
      </w:r>
    </w:p>
    <w:p w:rsidR="0046414F" w:rsidRDefault="0046414F" w:rsidP="00617434">
      <w:pPr>
        <w:spacing w:before="194" w:line="422" w:lineRule="auto"/>
        <w:ind w:left="410" w:right="2448"/>
      </w:pPr>
      <w:r>
        <w:rPr>
          <w:b/>
          <w:spacing w:val="-2"/>
        </w:rPr>
        <w:t>TRAVELBULLZ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(DMC):</w:t>
      </w:r>
      <w:r>
        <w:rPr>
          <w:b/>
          <w:spacing w:val="-21"/>
        </w:rPr>
        <w:t xml:space="preserve"> </w:t>
      </w:r>
      <w:r>
        <w:rPr>
          <w:spacing w:val="-2"/>
        </w:rPr>
        <w:t>1 April</w:t>
      </w:r>
      <w:r>
        <w:rPr>
          <w:spacing w:val="-9"/>
        </w:rPr>
        <w:t xml:space="preserve"> </w:t>
      </w:r>
      <w:r>
        <w:rPr>
          <w:spacing w:val="-2"/>
        </w:rPr>
        <w:t>2024-</w:t>
      </w:r>
      <w:r>
        <w:rPr>
          <w:spacing w:val="-21"/>
        </w:rPr>
        <w:t xml:space="preserve"> </w:t>
      </w:r>
      <w:r>
        <w:rPr>
          <w:spacing w:val="-2"/>
        </w:rPr>
        <w:t>31 March</w:t>
      </w:r>
      <w:r>
        <w:rPr>
          <w:spacing w:val="-15"/>
        </w:rPr>
        <w:t xml:space="preserve"> </w:t>
      </w:r>
      <w:r>
        <w:rPr>
          <w:spacing w:val="-2"/>
        </w:rPr>
        <w:t>2025 as</w:t>
      </w:r>
      <w:r>
        <w:rPr>
          <w:spacing w:val="-12"/>
        </w:rPr>
        <w:t xml:space="preserve"> </w:t>
      </w:r>
      <w:r w:rsidR="00617434">
        <w:rPr>
          <w:spacing w:val="-12"/>
        </w:rPr>
        <w:t xml:space="preserve">Senior </w:t>
      </w:r>
      <w:r>
        <w:rPr>
          <w:spacing w:val="-2"/>
        </w:rPr>
        <w:t xml:space="preserve">Executive </w:t>
      </w:r>
      <w:bookmarkStart w:id="1" w:name="ACCOUNTS_PAYABLE"/>
      <w:bookmarkEnd w:id="1"/>
      <w:r>
        <w:t>ACCOUNTS</w:t>
      </w:r>
      <w:r>
        <w:rPr>
          <w:spacing w:val="-20"/>
        </w:rPr>
        <w:t xml:space="preserve"> </w:t>
      </w:r>
      <w:r>
        <w:t>PAYABLE</w:t>
      </w:r>
    </w:p>
    <w:p w:rsidR="0046414F" w:rsidRDefault="0046414F" w:rsidP="0046414F">
      <w:pPr>
        <w:pStyle w:val="ListParagraph"/>
        <w:numPr>
          <w:ilvl w:val="0"/>
          <w:numId w:val="12"/>
        </w:numPr>
        <w:tabs>
          <w:tab w:val="left" w:pos="1131"/>
        </w:tabs>
        <w:spacing w:before="73"/>
        <w:rPr>
          <w:rFonts w:ascii="Symbol" w:hAnsi="Symbol"/>
        </w:rPr>
      </w:pPr>
      <w:r>
        <w:rPr>
          <w:b/>
        </w:rPr>
        <w:t>Timely</w:t>
      </w:r>
      <w:r>
        <w:rPr>
          <w:b/>
          <w:spacing w:val="-7"/>
        </w:rPr>
        <w:t xml:space="preserve"> </w:t>
      </w:r>
      <w:r>
        <w:rPr>
          <w:b/>
        </w:rPr>
        <w:t>Payment</w:t>
      </w:r>
      <w:r>
        <w:t>:</w:t>
      </w:r>
      <w:r>
        <w:rPr>
          <w:spacing w:val="-7"/>
        </w:rPr>
        <w:t xml:space="preserve"> </w:t>
      </w:r>
      <w:r>
        <w:t>Ensuring</w:t>
      </w:r>
      <w:r>
        <w:rPr>
          <w:spacing w:val="-12"/>
        </w:rPr>
        <w:t xml:space="preserve"> </w:t>
      </w:r>
      <w:r>
        <w:t>timely</w:t>
      </w:r>
      <w:r>
        <w:rPr>
          <w:spacing w:val="-11"/>
        </w:rPr>
        <w:t xml:space="preserve"> </w:t>
      </w:r>
      <w:r>
        <w:t>payments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suppliers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facilitate</w:t>
      </w:r>
      <w:r>
        <w:rPr>
          <w:spacing w:val="-1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smooth</w:t>
      </w:r>
      <w:r>
        <w:rPr>
          <w:spacing w:val="-12"/>
        </w:rPr>
        <w:t xml:space="preserve"> </w:t>
      </w:r>
      <w:r>
        <w:t>check-in</w:t>
      </w:r>
      <w:r>
        <w:rPr>
          <w:spacing w:val="-13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guests.</w:t>
      </w:r>
    </w:p>
    <w:p w:rsidR="0046414F" w:rsidRDefault="0046414F" w:rsidP="0046414F">
      <w:pPr>
        <w:pStyle w:val="BodyText"/>
        <w:spacing w:before="10"/>
      </w:pPr>
    </w:p>
    <w:p w:rsidR="0046414F" w:rsidRDefault="0046414F" w:rsidP="0046414F">
      <w:pPr>
        <w:pStyle w:val="ListParagraph"/>
        <w:numPr>
          <w:ilvl w:val="0"/>
          <w:numId w:val="12"/>
        </w:numPr>
        <w:tabs>
          <w:tab w:val="left" w:pos="1131"/>
        </w:tabs>
        <w:spacing w:line="244" w:lineRule="auto"/>
        <w:ind w:right="370"/>
        <w:rPr>
          <w:rFonts w:ascii="Symbol" w:hAnsi="Symbol"/>
        </w:rPr>
      </w:pPr>
      <w:r>
        <w:rPr>
          <w:b/>
        </w:rPr>
        <w:t>Ledger</w:t>
      </w:r>
      <w:r>
        <w:rPr>
          <w:b/>
          <w:spacing w:val="25"/>
        </w:rPr>
        <w:t xml:space="preserve"> </w:t>
      </w:r>
      <w:r>
        <w:rPr>
          <w:b/>
        </w:rPr>
        <w:t>Scrutiny</w:t>
      </w:r>
      <w:r>
        <w:t>:</w:t>
      </w:r>
      <w:r>
        <w:rPr>
          <w:spacing w:val="40"/>
        </w:rPr>
        <w:t xml:space="preserve"> </w:t>
      </w:r>
      <w:r>
        <w:t>Conducting</w:t>
      </w:r>
      <w:r>
        <w:rPr>
          <w:spacing w:val="34"/>
        </w:rPr>
        <w:t xml:space="preserve"> </w:t>
      </w:r>
      <w:r>
        <w:t>timely</w:t>
      </w:r>
      <w:r>
        <w:rPr>
          <w:spacing w:val="27"/>
        </w:rPr>
        <w:t xml:space="preserve"> </w:t>
      </w:r>
      <w:r>
        <w:t>checks</w:t>
      </w:r>
      <w:r>
        <w:rPr>
          <w:spacing w:val="30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ledger</w:t>
      </w:r>
      <w:r>
        <w:rPr>
          <w:spacing w:val="36"/>
        </w:rPr>
        <w:t xml:space="preserve"> </w:t>
      </w:r>
      <w:r>
        <w:t>balances</w:t>
      </w:r>
      <w:r>
        <w:rPr>
          <w:spacing w:val="30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supplier's</w:t>
      </w:r>
      <w:r>
        <w:rPr>
          <w:spacing w:val="30"/>
        </w:rPr>
        <w:t xml:space="preserve"> </w:t>
      </w:r>
      <w:r>
        <w:t>account</w:t>
      </w:r>
      <w:r>
        <w:rPr>
          <w:spacing w:val="40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promptly identify payments made for bookings that are subsequently canceled.</w:t>
      </w:r>
    </w:p>
    <w:p w:rsidR="0046414F" w:rsidRDefault="0046414F" w:rsidP="0046414F">
      <w:pPr>
        <w:pStyle w:val="BodyText"/>
        <w:spacing w:before="7"/>
      </w:pPr>
    </w:p>
    <w:p w:rsidR="0046414F" w:rsidRPr="0046414F" w:rsidRDefault="0046414F" w:rsidP="0046414F">
      <w:pPr>
        <w:pStyle w:val="ListParagraph"/>
        <w:numPr>
          <w:ilvl w:val="0"/>
          <w:numId w:val="12"/>
        </w:numPr>
        <w:tabs>
          <w:tab w:val="left" w:pos="1131"/>
        </w:tabs>
        <w:rPr>
          <w:rFonts w:ascii="Symbol" w:hAnsi="Symbol"/>
        </w:rPr>
      </w:pPr>
      <w:r>
        <w:rPr>
          <w:b/>
        </w:rPr>
        <w:t>Bank</w:t>
      </w:r>
      <w:r>
        <w:rPr>
          <w:b/>
          <w:spacing w:val="-20"/>
        </w:rPr>
        <w:t xml:space="preserve"> </w:t>
      </w:r>
      <w:r>
        <w:rPr>
          <w:b/>
        </w:rPr>
        <w:t>Reconciliation</w:t>
      </w:r>
      <w:r>
        <w:t>:</w:t>
      </w:r>
      <w:r>
        <w:rPr>
          <w:spacing w:val="-14"/>
        </w:rPr>
        <w:t xml:space="preserve"> </w:t>
      </w:r>
      <w:r>
        <w:t>Reviewing</w:t>
      </w:r>
      <w:r>
        <w:rPr>
          <w:spacing w:val="-14"/>
        </w:rPr>
        <w:t xml:space="preserve"> </w:t>
      </w:r>
      <w:r>
        <w:t>payments</w:t>
      </w:r>
      <w:r>
        <w:rPr>
          <w:spacing w:val="-13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bank</w:t>
      </w:r>
      <w:r>
        <w:rPr>
          <w:spacing w:val="-7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identify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reversed</w:t>
      </w:r>
      <w:r>
        <w:rPr>
          <w:spacing w:val="-7"/>
        </w:rPr>
        <w:t xml:space="preserve"> </w:t>
      </w:r>
      <w:r>
        <w:rPr>
          <w:spacing w:val="-2"/>
        </w:rPr>
        <w:t>transactions.</w:t>
      </w:r>
    </w:p>
    <w:p w:rsidR="0046414F" w:rsidRPr="0046414F" w:rsidRDefault="0046414F" w:rsidP="0046414F">
      <w:pPr>
        <w:pStyle w:val="ListParagraph"/>
        <w:rPr>
          <w:rFonts w:ascii="Symbol" w:hAnsi="Symbol"/>
        </w:rPr>
      </w:pPr>
    </w:p>
    <w:p w:rsidR="0046414F" w:rsidRDefault="0046414F" w:rsidP="0046414F">
      <w:pPr>
        <w:pStyle w:val="ListParagraph"/>
        <w:numPr>
          <w:ilvl w:val="0"/>
          <w:numId w:val="12"/>
        </w:numPr>
        <w:tabs>
          <w:tab w:val="left" w:pos="1131"/>
        </w:tabs>
        <w:ind w:right="470"/>
        <w:rPr>
          <w:rFonts w:ascii="Symbol" w:hAnsi="Symbol"/>
        </w:rPr>
      </w:pPr>
      <w:r>
        <w:rPr>
          <w:b/>
        </w:rPr>
        <w:t>Vendor</w:t>
      </w:r>
      <w:r>
        <w:rPr>
          <w:b/>
          <w:spacing w:val="28"/>
        </w:rPr>
        <w:t xml:space="preserve"> </w:t>
      </w:r>
      <w:r>
        <w:rPr>
          <w:b/>
        </w:rPr>
        <w:t>Payments:</w:t>
      </w:r>
      <w:r>
        <w:rPr>
          <w:b/>
          <w:spacing w:val="39"/>
        </w:rPr>
        <w:t xml:space="preserve"> </w:t>
      </w:r>
      <w:r>
        <w:t>Consistently</w:t>
      </w:r>
      <w:r>
        <w:rPr>
          <w:spacing w:val="39"/>
        </w:rPr>
        <w:t xml:space="preserve"> </w:t>
      </w:r>
      <w:r>
        <w:t>tracking</w:t>
      </w:r>
      <w:r>
        <w:rPr>
          <w:spacing w:val="39"/>
        </w:rPr>
        <w:t xml:space="preserve"> </w:t>
      </w:r>
      <w:r>
        <w:t>monthly</w:t>
      </w:r>
      <w:r>
        <w:rPr>
          <w:spacing w:val="38"/>
        </w:rPr>
        <w:t xml:space="preserve"> </w:t>
      </w:r>
      <w:r>
        <w:t>utility</w:t>
      </w:r>
      <w:r>
        <w:rPr>
          <w:spacing w:val="38"/>
        </w:rPr>
        <w:t xml:space="preserve"> </w:t>
      </w:r>
      <w:r>
        <w:t>bills</w:t>
      </w:r>
      <w:r>
        <w:rPr>
          <w:spacing w:val="33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rent</w:t>
      </w:r>
      <w:r>
        <w:rPr>
          <w:spacing w:val="40"/>
        </w:rPr>
        <w:t xml:space="preserve"> </w:t>
      </w:r>
      <w:r>
        <w:t>payments</w:t>
      </w:r>
      <w:r>
        <w:rPr>
          <w:spacing w:val="34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ensure</w:t>
      </w:r>
      <w:r>
        <w:rPr>
          <w:spacing w:val="40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smooth operation of the organization.</w:t>
      </w:r>
    </w:p>
    <w:p w:rsidR="00C0061E" w:rsidRPr="0046414F" w:rsidRDefault="00C0061E" w:rsidP="0046414F">
      <w:pPr>
        <w:pStyle w:val="ListParagraph"/>
        <w:tabs>
          <w:tab w:val="left" w:pos="1131"/>
        </w:tabs>
        <w:ind w:left="1131" w:firstLine="0"/>
        <w:rPr>
          <w:rFonts w:ascii="Symbol" w:hAnsi="Symbol"/>
        </w:rPr>
      </w:pPr>
    </w:p>
    <w:p w:rsidR="00C0061E" w:rsidRPr="00E22D4C" w:rsidRDefault="001910D0" w:rsidP="00E22D4C">
      <w:pPr>
        <w:jc w:val="both"/>
      </w:pPr>
      <w:r w:rsidRPr="00E22D4C">
        <w:rPr>
          <w:b/>
        </w:rPr>
        <w:t>HDFC</w:t>
      </w:r>
      <w:r w:rsidRPr="00E22D4C">
        <w:rPr>
          <w:b/>
          <w:spacing w:val="-5"/>
        </w:rPr>
        <w:t xml:space="preserve"> </w:t>
      </w:r>
      <w:proofErr w:type="gramStart"/>
      <w:r w:rsidRPr="00E22D4C">
        <w:rPr>
          <w:b/>
        </w:rPr>
        <w:t>Bank</w:t>
      </w:r>
      <w:r w:rsidRPr="00E22D4C">
        <w:rPr>
          <w:b/>
          <w:spacing w:val="78"/>
          <w:w w:val="150"/>
        </w:rPr>
        <w:t xml:space="preserve"> </w:t>
      </w:r>
      <w:r w:rsidRPr="00E22D4C">
        <w:rPr>
          <w:b/>
        </w:rPr>
        <w:t>:</w:t>
      </w:r>
      <w:proofErr w:type="gramEnd"/>
      <w:r w:rsidRPr="00E22D4C">
        <w:rPr>
          <w:b/>
          <w:spacing w:val="75"/>
        </w:rPr>
        <w:t xml:space="preserve"> </w:t>
      </w:r>
      <w:r w:rsidRPr="00E22D4C">
        <w:rPr>
          <w:i/>
        </w:rPr>
        <w:t>Jan 2016-</w:t>
      </w:r>
      <w:r w:rsidRPr="00E22D4C">
        <w:rPr>
          <w:i/>
          <w:spacing w:val="-1"/>
        </w:rPr>
        <w:t xml:space="preserve"> </w:t>
      </w:r>
      <w:r w:rsidRPr="00E22D4C">
        <w:rPr>
          <w:i/>
        </w:rPr>
        <w:t>December</w:t>
      </w:r>
      <w:r w:rsidRPr="00E22D4C">
        <w:rPr>
          <w:i/>
          <w:spacing w:val="-1"/>
        </w:rPr>
        <w:t xml:space="preserve"> </w:t>
      </w:r>
      <w:r w:rsidRPr="00E22D4C">
        <w:rPr>
          <w:i/>
        </w:rPr>
        <w:t xml:space="preserve">2019 </w:t>
      </w:r>
      <w:r w:rsidRPr="00E22D4C">
        <w:t>as Deputy</w:t>
      </w:r>
      <w:r w:rsidRPr="00E22D4C">
        <w:rPr>
          <w:spacing w:val="-3"/>
        </w:rPr>
        <w:t xml:space="preserve"> </w:t>
      </w:r>
      <w:r w:rsidRPr="00E22D4C">
        <w:rPr>
          <w:spacing w:val="-2"/>
        </w:rPr>
        <w:t>Manager:</w:t>
      </w:r>
    </w:p>
    <w:p w:rsidR="00C0061E" w:rsidRPr="00E22D4C" w:rsidRDefault="00C0061E" w:rsidP="00E22D4C">
      <w:pPr>
        <w:pStyle w:val="BodyText"/>
        <w:jc w:val="both"/>
      </w:pPr>
    </w:p>
    <w:p w:rsidR="00E14FD2" w:rsidRPr="00E22D4C" w:rsidRDefault="00617434" w:rsidP="00E22D4C">
      <w:pPr>
        <w:pStyle w:val="BodyText"/>
        <w:spacing w:before="1"/>
        <w:jc w:val="both"/>
        <w:rPr>
          <w:spacing w:val="-2"/>
        </w:rPr>
      </w:pPr>
      <w:r>
        <w:t xml:space="preserve">KYC </w:t>
      </w:r>
      <w:r w:rsidR="001910D0" w:rsidRPr="00E22D4C">
        <w:t>CONCURRENT</w:t>
      </w:r>
      <w:r w:rsidR="001910D0" w:rsidRPr="00E22D4C">
        <w:rPr>
          <w:spacing w:val="-6"/>
        </w:rPr>
        <w:t xml:space="preserve"> </w:t>
      </w:r>
      <w:r w:rsidR="001910D0" w:rsidRPr="00E22D4C">
        <w:rPr>
          <w:spacing w:val="-2"/>
        </w:rPr>
        <w:t>AUDIT</w:t>
      </w:r>
    </w:p>
    <w:p w:rsidR="00C0061E" w:rsidRPr="00E22D4C" w:rsidRDefault="00C0061E" w:rsidP="00E22D4C">
      <w:pPr>
        <w:pStyle w:val="BodyText"/>
        <w:spacing w:before="4"/>
        <w:ind w:left="720"/>
        <w:jc w:val="both"/>
      </w:pPr>
    </w:p>
    <w:p w:rsidR="00C0061E" w:rsidRPr="00E22D4C" w:rsidRDefault="004D7369" w:rsidP="00E22D4C">
      <w:pPr>
        <w:pStyle w:val="ListParagraph"/>
        <w:numPr>
          <w:ilvl w:val="0"/>
          <w:numId w:val="5"/>
        </w:numPr>
        <w:tabs>
          <w:tab w:val="left" w:pos="399"/>
        </w:tabs>
        <w:jc w:val="both"/>
      </w:pPr>
      <w:r w:rsidRPr="00E22D4C">
        <w:rPr>
          <w:b/>
        </w:rPr>
        <w:t>Team Leadership</w:t>
      </w:r>
      <w:r w:rsidRPr="00E22D4C">
        <w:t>: I efficiently handled a team of professionals, providing guidance and support to ensure their productivity and overall success</w:t>
      </w:r>
      <w:r w:rsidR="001910D0" w:rsidRPr="00E22D4C">
        <w:rPr>
          <w:spacing w:val="-2"/>
        </w:rPr>
        <w:t>.</w:t>
      </w:r>
    </w:p>
    <w:p w:rsidR="00C0061E" w:rsidRPr="00E22D4C" w:rsidRDefault="00C0061E" w:rsidP="00E22D4C">
      <w:pPr>
        <w:pStyle w:val="BodyText"/>
        <w:spacing w:before="4"/>
        <w:jc w:val="both"/>
      </w:pPr>
    </w:p>
    <w:p w:rsidR="00C0061E" w:rsidRPr="00E22D4C" w:rsidRDefault="004D7369" w:rsidP="00E22D4C">
      <w:pPr>
        <w:pStyle w:val="ListParagraph"/>
        <w:numPr>
          <w:ilvl w:val="0"/>
          <w:numId w:val="5"/>
        </w:numPr>
        <w:tabs>
          <w:tab w:val="left" w:pos="352"/>
        </w:tabs>
        <w:spacing w:before="3" w:line="276" w:lineRule="auto"/>
        <w:ind w:right="329"/>
        <w:jc w:val="both"/>
      </w:pPr>
      <w:r w:rsidRPr="00E22D4C">
        <w:rPr>
          <w:b/>
        </w:rPr>
        <w:t>Building Relationships</w:t>
      </w:r>
      <w:r w:rsidRPr="00E22D4C">
        <w:t xml:space="preserve">: I established and maintained positive relationships with branch staff, enabling seamless cooperation and collaboration. </w:t>
      </w:r>
    </w:p>
    <w:p w:rsidR="004D7369" w:rsidRPr="00E22D4C" w:rsidRDefault="004D7369" w:rsidP="00E22D4C">
      <w:pPr>
        <w:tabs>
          <w:tab w:val="left" w:pos="352"/>
        </w:tabs>
        <w:spacing w:before="3" w:line="276" w:lineRule="auto"/>
        <w:ind w:right="329"/>
        <w:jc w:val="both"/>
      </w:pPr>
    </w:p>
    <w:p w:rsidR="004D7369" w:rsidRPr="00E22D4C" w:rsidRDefault="004D7369" w:rsidP="00E22D4C">
      <w:pPr>
        <w:pStyle w:val="ListParagraph"/>
        <w:numPr>
          <w:ilvl w:val="0"/>
          <w:numId w:val="5"/>
        </w:numPr>
        <w:jc w:val="both"/>
      </w:pPr>
      <w:r w:rsidRPr="00E22D4C">
        <w:rPr>
          <w:b/>
        </w:rPr>
        <w:t>Effective Communication</w:t>
      </w:r>
      <w:r w:rsidRPr="00E22D4C">
        <w:t>: I utilized strong verbal and written communication skills to clearly articulate audit findings, recommendations and KYC audit alerts to the relevant branched promoting adherence to the Banks’s Internal KYC policy.</w:t>
      </w:r>
    </w:p>
    <w:p w:rsidR="004D7369" w:rsidRPr="00E22D4C" w:rsidRDefault="004D7369" w:rsidP="00E22D4C">
      <w:pPr>
        <w:jc w:val="both"/>
      </w:pPr>
      <w:r w:rsidRPr="00E22D4C">
        <w:t xml:space="preserve"> </w:t>
      </w:r>
    </w:p>
    <w:p w:rsidR="004D7369" w:rsidRPr="00E22D4C" w:rsidRDefault="004D7369" w:rsidP="00E22D4C">
      <w:pPr>
        <w:pStyle w:val="ListParagraph"/>
        <w:numPr>
          <w:ilvl w:val="0"/>
          <w:numId w:val="5"/>
        </w:numPr>
        <w:tabs>
          <w:tab w:val="left" w:pos="352"/>
        </w:tabs>
        <w:spacing w:before="1"/>
        <w:ind w:right="377"/>
        <w:jc w:val="both"/>
      </w:pPr>
      <w:r w:rsidRPr="00E22D4C">
        <w:rPr>
          <w:b/>
        </w:rPr>
        <w:t>Analytical Skills</w:t>
      </w:r>
      <w:r w:rsidRPr="00E22D4C">
        <w:t>: In order to develop and effective audit methodology, I utilized my analytical skills to identify potential non- compliance issues in newly opened customer accounts</w:t>
      </w:r>
      <w:r w:rsidR="00011773">
        <w:t>.</w:t>
      </w:r>
    </w:p>
    <w:p w:rsidR="004D7369" w:rsidRPr="00E22D4C" w:rsidRDefault="004D7369" w:rsidP="00E22D4C">
      <w:pPr>
        <w:pStyle w:val="ListParagraph"/>
        <w:jc w:val="both"/>
        <w:rPr>
          <w:spacing w:val="-2"/>
        </w:rPr>
      </w:pPr>
    </w:p>
    <w:p w:rsidR="00C0061E" w:rsidRPr="008C2F06" w:rsidRDefault="004D7369" w:rsidP="00E22D4C">
      <w:pPr>
        <w:pStyle w:val="ListParagraph"/>
        <w:numPr>
          <w:ilvl w:val="0"/>
          <w:numId w:val="5"/>
        </w:numPr>
        <w:tabs>
          <w:tab w:val="left" w:pos="352"/>
        </w:tabs>
        <w:spacing w:before="1"/>
        <w:ind w:right="377"/>
        <w:jc w:val="both"/>
      </w:pPr>
      <w:r w:rsidRPr="00E22D4C">
        <w:rPr>
          <w:b/>
        </w:rPr>
        <w:t>Problem Solving</w:t>
      </w:r>
      <w:r w:rsidRPr="00E22D4C">
        <w:t>: I proactively identified suspicious accounts that were non-KYC compliant and promptly raised audit alerts to the branches. This required a keen eye for detail, critical thinking, and the ability to apply sound judgment to resolve complex issues</w:t>
      </w:r>
      <w:r w:rsidR="001910D0" w:rsidRPr="00E22D4C">
        <w:rPr>
          <w:spacing w:val="-2"/>
        </w:rPr>
        <w:t>.</w:t>
      </w:r>
    </w:p>
    <w:p w:rsidR="008C2F06" w:rsidRDefault="008C2F06" w:rsidP="008C2F06">
      <w:pPr>
        <w:pStyle w:val="ListParagraph"/>
      </w:pPr>
    </w:p>
    <w:p w:rsidR="0046414F" w:rsidRDefault="0046414F" w:rsidP="008C2F06">
      <w:pPr>
        <w:tabs>
          <w:tab w:val="left" w:pos="352"/>
        </w:tabs>
        <w:spacing w:before="1"/>
        <w:ind w:right="377"/>
        <w:jc w:val="both"/>
      </w:pPr>
    </w:p>
    <w:p w:rsidR="0046414F" w:rsidRDefault="0046414F" w:rsidP="008C2F06">
      <w:pPr>
        <w:tabs>
          <w:tab w:val="left" w:pos="352"/>
        </w:tabs>
        <w:spacing w:before="1"/>
        <w:ind w:right="377"/>
        <w:jc w:val="both"/>
      </w:pPr>
    </w:p>
    <w:p w:rsidR="0046414F" w:rsidRDefault="0046414F" w:rsidP="008C2F06">
      <w:pPr>
        <w:tabs>
          <w:tab w:val="left" w:pos="352"/>
        </w:tabs>
        <w:spacing w:before="1"/>
        <w:ind w:right="377"/>
        <w:jc w:val="both"/>
      </w:pPr>
    </w:p>
    <w:p w:rsidR="0046414F" w:rsidRDefault="0046414F" w:rsidP="008C2F06">
      <w:pPr>
        <w:tabs>
          <w:tab w:val="left" w:pos="352"/>
        </w:tabs>
        <w:spacing w:before="1"/>
        <w:ind w:right="377"/>
        <w:jc w:val="both"/>
      </w:pPr>
    </w:p>
    <w:p w:rsidR="0046414F" w:rsidRDefault="0046414F" w:rsidP="008C2F06">
      <w:pPr>
        <w:tabs>
          <w:tab w:val="left" w:pos="352"/>
        </w:tabs>
        <w:spacing w:before="1"/>
        <w:ind w:right="377"/>
        <w:jc w:val="both"/>
      </w:pPr>
    </w:p>
    <w:p w:rsidR="0046414F" w:rsidRDefault="0046414F" w:rsidP="008C2F06">
      <w:pPr>
        <w:tabs>
          <w:tab w:val="left" w:pos="352"/>
        </w:tabs>
        <w:spacing w:before="1"/>
        <w:ind w:right="377"/>
        <w:jc w:val="both"/>
      </w:pPr>
    </w:p>
    <w:p w:rsidR="008C2F06" w:rsidRDefault="008C2F06" w:rsidP="008C2F06">
      <w:pPr>
        <w:tabs>
          <w:tab w:val="left" w:pos="352"/>
        </w:tabs>
        <w:spacing w:before="1"/>
        <w:ind w:right="377"/>
        <w:jc w:val="both"/>
      </w:pPr>
      <w:r w:rsidRPr="008C2F06">
        <w:lastRenderedPageBreak/>
        <w:t>BRANCH TELLER</w:t>
      </w:r>
    </w:p>
    <w:p w:rsidR="008C2F06" w:rsidRPr="008C2F06" w:rsidRDefault="008C2F06" w:rsidP="008C2F06">
      <w:pPr>
        <w:tabs>
          <w:tab w:val="left" w:pos="352"/>
        </w:tabs>
        <w:spacing w:before="1"/>
        <w:ind w:right="377"/>
        <w:jc w:val="both"/>
      </w:pPr>
    </w:p>
    <w:p w:rsidR="008C2F06" w:rsidRPr="008C2F06" w:rsidRDefault="008C2F06" w:rsidP="008C2F06">
      <w:pPr>
        <w:pStyle w:val="ListParagraph"/>
        <w:numPr>
          <w:ilvl w:val="0"/>
          <w:numId w:val="5"/>
        </w:numPr>
        <w:tabs>
          <w:tab w:val="left" w:pos="352"/>
        </w:tabs>
        <w:spacing w:before="1"/>
        <w:ind w:right="377"/>
        <w:jc w:val="both"/>
        <w:rPr>
          <w:b/>
        </w:rPr>
      </w:pPr>
      <w:r>
        <w:t xml:space="preserve">Conducting dozens of Banks’ </w:t>
      </w:r>
      <w:r w:rsidRPr="00D54745">
        <w:rPr>
          <w:b/>
        </w:rPr>
        <w:t>routine transactions</w:t>
      </w:r>
      <w:r>
        <w:t xml:space="preserve"> within time limits and established guidelines.</w:t>
      </w:r>
    </w:p>
    <w:p w:rsidR="008C2F06" w:rsidRPr="008C2F06" w:rsidRDefault="008C2F06" w:rsidP="008C2F06">
      <w:pPr>
        <w:tabs>
          <w:tab w:val="left" w:pos="352"/>
        </w:tabs>
        <w:spacing w:before="1"/>
        <w:ind w:right="377"/>
        <w:jc w:val="both"/>
        <w:rPr>
          <w:b/>
        </w:rPr>
      </w:pPr>
    </w:p>
    <w:p w:rsidR="008C2F06" w:rsidRPr="00D54745" w:rsidRDefault="008C2F06" w:rsidP="008C2F06">
      <w:pPr>
        <w:pStyle w:val="ListParagraph"/>
        <w:numPr>
          <w:ilvl w:val="0"/>
          <w:numId w:val="5"/>
        </w:numPr>
        <w:tabs>
          <w:tab w:val="left" w:pos="352"/>
        </w:tabs>
        <w:spacing w:before="1"/>
        <w:ind w:right="377"/>
        <w:jc w:val="both"/>
        <w:rPr>
          <w:b/>
        </w:rPr>
      </w:pPr>
      <w:r w:rsidRPr="00D54745">
        <w:rPr>
          <w:b/>
        </w:rPr>
        <w:t>Assessing Customer needs</w:t>
      </w:r>
      <w:r>
        <w:t xml:space="preserve"> and introduce new products and services.</w:t>
      </w:r>
    </w:p>
    <w:p w:rsidR="00D54745" w:rsidRPr="00D54745" w:rsidRDefault="00D54745" w:rsidP="00D54745">
      <w:pPr>
        <w:tabs>
          <w:tab w:val="left" w:pos="352"/>
        </w:tabs>
        <w:spacing w:before="1"/>
        <w:ind w:right="377"/>
        <w:jc w:val="both"/>
        <w:rPr>
          <w:b/>
        </w:rPr>
      </w:pPr>
    </w:p>
    <w:p w:rsidR="008C2F06" w:rsidRPr="00133292" w:rsidRDefault="00D54745" w:rsidP="008C2F06">
      <w:pPr>
        <w:pStyle w:val="ListParagraph"/>
        <w:numPr>
          <w:ilvl w:val="0"/>
          <w:numId w:val="5"/>
        </w:numPr>
        <w:tabs>
          <w:tab w:val="left" w:pos="352"/>
        </w:tabs>
        <w:spacing w:before="1"/>
        <w:ind w:right="377"/>
        <w:jc w:val="both"/>
        <w:rPr>
          <w:b/>
        </w:rPr>
      </w:pPr>
      <w:r>
        <w:t>Making</w:t>
      </w:r>
      <w:r w:rsidR="008C2F06">
        <w:t xml:space="preserve"> Sales referrals, suggest alternate channels and </w:t>
      </w:r>
      <w:r w:rsidR="008C2F06" w:rsidRPr="00D54745">
        <w:rPr>
          <w:b/>
        </w:rPr>
        <w:t>cross-sell products and services</w:t>
      </w:r>
      <w:r w:rsidR="008C2F06">
        <w:t>.</w:t>
      </w:r>
    </w:p>
    <w:p w:rsidR="00133292" w:rsidRPr="00133292" w:rsidRDefault="00133292" w:rsidP="00133292">
      <w:pPr>
        <w:pStyle w:val="ListParagraph"/>
        <w:rPr>
          <w:b/>
        </w:rPr>
      </w:pPr>
    </w:p>
    <w:p w:rsidR="00133292" w:rsidRDefault="00133292" w:rsidP="00133292">
      <w:pPr>
        <w:tabs>
          <w:tab w:val="left" w:pos="352"/>
        </w:tabs>
        <w:spacing w:before="1"/>
        <w:ind w:right="377"/>
        <w:jc w:val="both"/>
      </w:pPr>
      <w:r>
        <w:t>ACHIEVEMENT</w:t>
      </w:r>
    </w:p>
    <w:p w:rsidR="005B70B3" w:rsidRDefault="005B70B3" w:rsidP="00133292">
      <w:pPr>
        <w:tabs>
          <w:tab w:val="left" w:pos="352"/>
        </w:tabs>
        <w:spacing w:before="1"/>
        <w:ind w:right="377"/>
        <w:jc w:val="both"/>
      </w:pPr>
    </w:p>
    <w:p w:rsidR="00133292" w:rsidRPr="00133292" w:rsidRDefault="005B70B3" w:rsidP="00133292">
      <w:pPr>
        <w:pStyle w:val="ListParagraph"/>
        <w:numPr>
          <w:ilvl w:val="0"/>
          <w:numId w:val="11"/>
        </w:numPr>
        <w:tabs>
          <w:tab w:val="left" w:pos="352"/>
        </w:tabs>
        <w:spacing w:before="1"/>
        <w:ind w:right="377"/>
        <w:jc w:val="both"/>
      </w:pPr>
      <w:r>
        <w:t>Within</w:t>
      </w:r>
      <w:r w:rsidR="00133292">
        <w:t xml:space="preserve"> six months of working as Teller, I achieved my Sales Target in all the products </w:t>
      </w:r>
      <w:r>
        <w:t xml:space="preserve">while handling routine cash transactions to bag </w:t>
      </w:r>
      <w:r w:rsidRPr="005B70B3">
        <w:rPr>
          <w:b/>
        </w:rPr>
        <w:t>Star Service Excellence Award</w:t>
      </w:r>
      <w:r>
        <w:rPr>
          <w:b/>
        </w:rPr>
        <w:t>.</w:t>
      </w:r>
    </w:p>
    <w:p w:rsidR="00C0061E" w:rsidRPr="00E22D4C" w:rsidRDefault="00C0061E" w:rsidP="00E22D4C">
      <w:pPr>
        <w:pStyle w:val="BodyText"/>
        <w:pBdr>
          <w:bottom w:val="single" w:sz="4" w:space="1" w:color="auto"/>
          <w:between w:val="single" w:sz="4" w:space="1" w:color="auto"/>
        </w:pBdr>
        <w:spacing w:before="6"/>
        <w:jc w:val="both"/>
      </w:pPr>
    </w:p>
    <w:p w:rsidR="00C0061E" w:rsidRPr="00E22D4C" w:rsidRDefault="001910D0" w:rsidP="00E22D4C">
      <w:pPr>
        <w:jc w:val="both"/>
      </w:pPr>
      <w:r w:rsidRPr="00E22D4C">
        <w:rPr>
          <w:b/>
        </w:rPr>
        <w:t>WIPRO</w:t>
      </w:r>
      <w:r w:rsidRPr="00E22D4C">
        <w:rPr>
          <w:b/>
          <w:spacing w:val="-3"/>
        </w:rPr>
        <w:t xml:space="preserve"> </w:t>
      </w:r>
      <w:r w:rsidRPr="00E22D4C">
        <w:rPr>
          <w:b/>
        </w:rPr>
        <w:t>LTD.</w:t>
      </w:r>
      <w:r w:rsidRPr="00E22D4C">
        <w:rPr>
          <w:b/>
          <w:spacing w:val="-1"/>
        </w:rPr>
        <w:t xml:space="preserve"> </w:t>
      </w:r>
      <w:r w:rsidRPr="00E22D4C">
        <w:t>-</w:t>
      </w:r>
      <w:r w:rsidRPr="00E22D4C">
        <w:rPr>
          <w:spacing w:val="-1"/>
        </w:rPr>
        <w:t xml:space="preserve"> </w:t>
      </w:r>
      <w:r w:rsidRPr="00E22D4C">
        <w:rPr>
          <w:i/>
        </w:rPr>
        <w:t>May</w:t>
      </w:r>
      <w:r w:rsidRPr="00E22D4C">
        <w:rPr>
          <w:i/>
          <w:spacing w:val="-1"/>
        </w:rPr>
        <w:t xml:space="preserve"> </w:t>
      </w:r>
      <w:r w:rsidRPr="00E22D4C">
        <w:rPr>
          <w:i/>
        </w:rPr>
        <w:t>2013 –</w:t>
      </w:r>
      <w:r w:rsidRPr="00E22D4C">
        <w:rPr>
          <w:i/>
          <w:spacing w:val="-1"/>
        </w:rPr>
        <w:t xml:space="preserve"> </w:t>
      </w:r>
      <w:r w:rsidRPr="00E22D4C">
        <w:rPr>
          <w:i/>
        </w:rPr>
        <w:t>July 2014</w:t>
      </w:r>
      <w:r w:rsidRPr="00E22D4C">
        <w:rPr>
          <w:i/>
          <w:spacing w:val="-1"/>
        </w:rPr>
        <w:t xml:space="preserve"> </w:t>
      </w:r>
      <w:r w:rsidRPr="00E22D4C">
        <w:t>as Senior</w:t>
      </w:r>
      <w:r w:rsidRPr="00E22D4C">
        <w:rPr>
          <w:spacing w:val="1"/>
        </w:rPr>
        <w:t xml:space="preserve"> </w:t>
      </w:r>
      <w:r w:rsidRPr="00E22D4C">
        <w:rPr>
          <w:spacing w:val="-2"/>
        </w:rPr>
        <w:t>Officer:</w:t>
      </w:r>
    </w:p>
    <w:p w:rsidR="00C0061E" w:rsidRPr="00E22D4C" w:rsidRDefault="00C0061E" w:rsidP="00E22D4C">
      <w:pPr>
        <w:pStyle w:val="BodyText"/>
        <w:spacing w:before="3"/>
        <w:jc w:val="both"/>
      </w:pPr>
    </w:p>
    <w:p w:rsidR="00C0061E" w:rsidRPr="00E22D4C" w:rsidRDefault="001910D0" w:rsidP="00E22D4C">
      <w:pPr>
        <w:pStyle w:val="Heading3"/>
        <w:spacing w:line="276" w:lineRule="auto"/>
        <w:ind w:left="0" w:firstLine="48"/>
        <w:jc w:val="both"/>
      </w:pPr>
      <w:r w:rsidRPr="00E22D4C">
        <w:t>Partnering</w:t>
      </w:r>
      <w:r w:rsidR="00862AE9" w:rsidRPr="00E22D4C">
        <w:t xml:space="preserve"> </w:t>
      </w:r>
      <w:r w:rsidRPr="00E22D4C">
        <w:t>with</w:t>
      </w:r>
      <w:r w:rsidRPr="00E22D4C">
        <w:rPr>
          <w:spacing w:val="-17"/>
        </w:rPr>
        <w:t xml:space="preserve"> </w:t>
      </w:r>
      <w:r w:rsidRPr="00E22D4C">
        <w:t>Alcatel-Lucent</w:t>
      </w:r>
      <w:r w:rsidRPr="00E22D4C">
        <w:rPr>
          <w:spacing w:val="-14"/>
        </w:rPr>
        <w:t xml:space="preserve"> </w:t>
      </w:r>
      <w:r w:rsidRPr="00E22D4C">
        <w:t>to</w:t>
      </w:r>
      <w:r w:rsidR="00862AE9" w:rsidRPr="00E22D4C">
        <w:t xml:space="preserve"> </w:t>
      </w:r>
      <w:r w:rsidRPr="00E22D4C">
        <w:t>ensure</w:t>
      </w:r>
      <w:r w:rsidR="00862AE9" w:rsidRPr="00E22D4C">
        <w:t xml:space="preserve"> </w:t>
      </w:r>
      <w:r w:rsidRPr="00E22D4C">
        <w:t>effective</w:t>
      </w:r>
      <w:r w:rsidRPr="00E22D4C">
        <w:rPr>
          <w:spacing w:val="-14"/>
        </w:rPr>
        <w:t xml:space="preserve"> </w:t>
      </w:r>
      <w:r w:rsidRPr="00E22D4C">
        <w:t>operations</w:t>
      </w:r>
      <w:r w:rsidRPr="00E22D4C">
        <w:rPr>
          <w:spacing w:val="-13"/>
        </w:rPr>
        <w:t xml:space="preserve"> </w:t>
      </w:r>
      <w:r w:rsidRPr="00E22D4C">
        <w:t>with requisite compliance and controls</w:t>
      </w:r>
    </w:p>
    <w:p w:rsidR="00C0061E" w:rsidRPr="00E22D4C" w:rsidRDefault="00C0061E" w:rsidP="00E22D4C">
      <w:pPr>
        <w:pStyle w:val="BodyText"/>
        <w:spacing w:before="3"/>
        <w:jc w:val="both"/>
      </w:pPr>
    </w:p>
    <w:p w:rsidR="004D7369" w:rsidRPr="00E22D4C" w:rsidRDefault="004D7369" w:rsidP="00E22D4C">
      <w:pPr>
        <w:pStyle w:val="ListParagraph"/>
        <w:numPr>
          <w:ilvl w:val="0"/>
          <w:numId w:val="8"/>
        </w:numPr>
        <w:jc w:val="both"/>
      </w:pPr>
      <w:r w:rsidRPr="00E22D4C">
        <w:rPr>
          <w:b/>
          <w:color w:val="222222"/>
          <w:lang w:eastAsia="en-IN"/>
        </w:rPr>
        <w:t>Collaborative Partnership</w:t>
      </w:r>
      <w:r w:rsidRPr="00E22D4C">
        <w:rPr>
          <w:color w:val="222222"/>
          <w:lang w:eastAsia="en-IN"/>
        </w:rPr>
        <w:t>: I developed a strong partnership with Alcatel-Lucent, fostering effective collaboration to achieve common objectives. By actively engaging in discussions, understanding their needs, and demonstrating flexibility, I established a productive working relationship.</w:t>
      </w:r>
    </w:p>
    <w:p w:rsidR="004D7369" w:rsidRPr="00E22D4C" w:rsidRDefault="004D7369" w:rsidP="00E22D4C">
      <w:pPr>
        <w:pStyle w:val="ListParagraph"/>
        <w:ind w:left="720" w:firstLine="0"/>
        <w:jc w:val="both"/>
      </w:pPr>
    </w:p>
    <w:p w:rsidR="00862AE9" w:rsidRPr="00E22D4C" w:rsidRDefault="004D7369" w:rsidP="00E22D4C">
      <w:pPr>
        <w:pStyle w:val="ListParagraph"/>
        <w:numPr>
          <w:ilvl w:val="0"/>
          <w:numId w:val="6"/>
        </w:numPr>
        <w:tabs>
          <w:tab w:val="left" w:pos="352"/>
        </w:tabs>
        <w:spacing w:before="79"/>
        <w:ind w:right="103"/>
        <w:jc w:val="both"/>
      </w:pPr>
      <w:r w:rsidRPr="00F23984">
        <w:rPr>
          <w:b/>
          <w:color w:val="222222"/>
          <w:lang w:eastAsia="en-IN"/>
        </w:rPr>
        <w:t>Effective Communication</w:t>
      </w:r>
      <w:r w:rsidRPr="00F23984">
        <w:rPr>
          <w:color w:val="222222"/>
          <w:lang w:eastAsia="en-IN"/>
        </w:rPr>
        <w:t>: I maintained regular communication with various stakeholders, including Alcatel-Lucent and internal teams. I utilized strong verbal and written communication skills to convey information accurately, ensuring transparency and clarity in our interactions</w:t>
      </w:r>
      <w:r w:rsidR="00862AE9" w:rsidRPr="00E22D4C">
        <w:rPr>
          <w:spacing w:val="-2"/>
        </w:rPr>
        <w:t>.</w:t>
      </w:r>
    </w:p>
    <w:p w:rsidR="00862AE9" w:rsidRDefault="00862AE9" w:rsidP="00E22D4C">
      <w:pPr>
        <w:pStyle w:val="BodyText"/>
        <w:spacing w:before="3"/>
        <w:jc w:val="both"/>
      </w:pPr>
    </w:p>
    <w:p w:rsidR="00D54745" w:rsidRPr="00E22D4C" w:rsidRDefault="00D54745" w:rsidP="00E22D4C">
      <w:pPr>
        <w:pStyle w:val="BodyText"/>
        <w:spacing w:before="3"/>
        <w:jc w:val="both"/>
      </w:pPr>
    </w:p>
    <w:p w:rsidR="004D7369" w:rsidRPr="00E22D4C" w:rsidRDefault="004D7369" w:rsidP="00E22D4C">
      <w:pPr>
        <w:pStyle w:val="ListParagraph"/>
        <w:numPr>
          <w:ilvl w:val="0"/>
          <w:numId w:val="6"/>
        </w:numPr>
        <w:shd w:val="clear" w:color="auto" w:fill="FFFFFF"/>
        <w:jc w:val="both"/>
        <w:rPr>
          <w:color w:val="222222"/>
          <w:lang w:eastAsia="en-IN"/>
        </w:rPr>
      </w:pPr>
      <w:r w:rsidRPr="00E22D4C">
        <w:rPr>
          <w:b/>
          <w:color w:val="222222"/>
          <w:lang w:eastAsia="en-IN"/>
        </w:rPr>
        <w:t>Attention to Detail</w:t>
      </w:r>
      <w:r w:rsidRPr="00E22D4C">
        <w:rPr>
          <w:color w:val="222222"/>
          <w:lang w:eastAsia="en-IN"/>
        </w:rPr>
        <w:t>: In performing self-amortization entries on a monthly basis for East Africa, preparing current account reconciliations, passing manual revaluation entries, and extracting data from SAP SBO 2007 for balance sheet preparation and reconciliation, I consistently demonstrated meticulous attention to detail.</w:t>
      </w:r>
    </w:p>
    <w:p w:rsidR="00862AE9" w:rsidRPr="00E22D4C" w:rsidRDefault="00862AE9" w:rsidP="00E22D4C">
      <w:pPr>
        <w:pStyle w:val="BodyText"/>
        <w:spacing w:before="4"/>
        <w:jc w:val="both"/>
      </w:pPr>
    </w:p>
    <w:p w:rsidR="00862AE9" w:rsidRPr="00E22D4C" w:rsidRDefault="005703E9" w:rsidP="00E22D4C">
      <w:pPr>
        <w:pStyle w:val="BodyText"/>
        <w:numPr>
          <w:ilvl w:val="0"/>
          <w:numId w:val="6"/>
        </w:numPr>
        <w:spacing w:before="4"/>
        <w:jc w:val="both"/>
      </w:pPr>
      <w:r w:rsidRPr="00F23984">
        <w:rPr>
          <w:b/>
          <w:color w:val="222222"/>
          <w:lang w:eastAsia="en-IN"/>
        </w:rPr>
        <w:t>Analytical Skills</w:t>
      </w:r>
      <w:r w:rsidRPr="00F23984">
        <w:rPr>
          <w:color w:val="222222"/>
          <w:lang w:eastAsia="en-IN"/>
        </w:rPr>
        <w:t xml:space="preserve">: Performing </w:t>
      </w:r>
      <w:proofErr w:type="spellStart"/>
      <w:r w:rsidRPr="00F23984">
        <w:rPr>
          <w:color w:val="222222"/>
          <w:lang w:eastAsia="en-IN"/>
        </w:rPr>
        <w:t>forex</w:t>
      </w:r>
      <w:proofErr w:type="spellEnd"/>
      <w:r w:rsidRPr="00F23984">
        <w:rPr>
          <w:color w:val="222222"/>
          <w:lang w:eastAsia="en-IN"/>
        </w:rPr>
        <w:t xml:space="preserve"> revaluation on a monthly basis required me to employ analytical skills to assess foreign exchange fluctuations and their impact on financial statements.</w:t>
      </w:r>
    </w:p>
    <w:p w:rsidR="006C6D9F" w:rsidRPr="00E22D4C" w:rsidRDefault="006C6D9F" w:rsidP="00E22D4C">
      <w:pPr>
        <w:pStyle w:val="BodyText"/>
        <w:spacing w:before="4"/>
        <w:jc w:val="both"/>
      </w:pPr>
    </w:p>
    <w:p w:rsidR="00862AE9" w:rsidRPr="00E22D4C" w:rsidRDefault="005703E9" w:rsidP="00E22D4C">
      <w:pPr>
        <w:pStyle w:val="ListParagraph"/>
        <w:numPr>
          <w:ilvl w:val="0"/>
          <w:numId w:val="6"/>
        </w:numPr>
        <w:tabs>
          <w:tab w:val="left" w:pos="351"/>
        </w:tabs>
        <w:jc w:val="both"/>
      </w:pPr>
      <w:r w:rsidRPr="00F23984">
        <w:rPr>
          <w:b/>
          <w:color w:val="222222"/>
          <w:lang w:eastAsia="en-IN"/>
        </w:rPr>
        <w:t>Reporting and Documentation</w:t>
      </w:r>
      <w:r w:rsidRPr="00F23984">
        <w:rPr>
          <w:color w:val="222222"/>
          <w:lang w:eastAsia="en-IN"/>
        </w:rPr>
        <w:t>: In preparing the monthly Inter-Unit report for Alcatel-Lucent, I compiled and organized relevant financial information effectively. Through meticulous documentation, I provided a clear and comprehensive overview of financial performance, facilitating informed decision-making processes</w:t>
      </w:r>
      <w:r w:rsidR="00862AE9" w:rsidRPr="00E22D4C">
        <w:rPr>
          <w:spacing w:val="-2"/>
        </w:rPr>
        <w:t>.</w:t>
      </w:r>
    </w:p>
    <w:p w:rsidR="00862AE9" w:rsidRPr="00E22D4C" w:rsidRDefault="00862AE9" w:rsidP="00E22D4C">
      <w:pPr>
        <w:pStyle w:val="BodyText"/>
        <w:pBdr>
          <w:bottom w:val="single" w:sz="4" w:space="1" w:color="auto"/>
        </w:pBdr>
        <w:jc w:val="both"/>
      </w:pPr>
    </w:p>
    <w:p w:rsidR="00862AE9" w:rsidRPr="00E22D4C" w:rsidRDefault="00862AE9" w:rsidP="00E22D4C">
      <w:pPr>
        <w:spacing w:before="214" w:line="276" w:lineRule="exact"/>
        <w:jc w:val="both"/>
      </w:pPr>
      <w:r w:rsidRPr="00E22D4C">
        <w:t xml:space="preserve">    </w:t>
      </w:r>
      <w:r w:rsidRPr="00E22D4C">
        <w:rPr>
          <w:b/>
        </w:rPr>
        <w:t>SUSHILRENU</w:t>
      </w:r>
      <w:r w:rsidRPr="00E22D4C">
        <w:rPr>
          <w:b/>
          <w:spacing w:val="-7"/>
        </w:rPr>
        <w:t xml:space="preserve"> </w:t>
      </w:r>
      <w:r w:rsidRPr="00E22D4C">
        <w:rPr>
          <w:b/>
        </w:rPr>
        <w:t>&amp;</w:t>
      </w:r>
      <w:r w:rsidRPr="00E22D4C">
        <w:rPr>
          <w:b/>
          <w:spacing w:val="-4"/>
        </w:rPr>
        <w:t xml:space="preserve"> </w:t>
      </w:r>
      <w:r w:rsidRPr="00E22D4C">
        <w:rPr>
          <w:b/>
        </w:rPr>
        <w:t>CO.</w:t>
      </w:r>
      <w:r w:rsidRPr="00E22D4C">
        <w:rPr>
          <w:b/>
          <w:spacing w:val="-2"/>
        </w:rPr>
        <w:t xml:space="preserve"> </w:t>
      </w:r>
      <w:r w:rsidRPr="00E22D4C">
        <w:rPr>
          <w:b/>
        </w:rPr>
        <w:t>CHARTERED</w:t>
      </w:r>
      <w:r w:rsidRPr="00E22D4C">
        <w:rPr>
          <w:b/>
          <w:spacing w:val="-4"/>
        </w:rPr>
        <w:t xml:space="preserve"> </w:t>
      </w:r>
      <w:proofErr w:type="gramStart"/>
      <w:r w:rsidRPr="00E22D4C">
        <w:rPr>
          <w:b/>
        </w:rPr>
        <w:t>ACCOUNTANTS</w:t>
      </w:r>
      <w:r w:rsidRPr="00E22D4C">
        <w:rPr>
          <w:b/>
          <w:spacing w:val="-2"/>
        </w:rPr>
        <w:t xml:space="preserve"> </w:t>
      </w:r>
      <w:r w:rsidRPr="00E22D4C">
        <w:t>:</w:t>
      </w:r>
      <w:proofErr w:type="gramEnd"/>
      <w:r w:rsidRPr="00E22D4C">
        <w:rPr>
          <w:spacing w:val="-2"/>
        </w:rPr>
        <w:t xml:space="preserve"> </w:t>
      </w:r>
      <w:r w:rsidRPr="00E22D4C">
        <w:rPr>
          <w:i/>
        </w:rPr>
        <w:t>September</w:t>
      </w:r>
      <w:r w:rsidRPr="00E22D4C">
        <w:rPr>
          <w:i/>
          <w:spacing w:val="-3"/>
        </w:rPr>
        <w:t xml:space="preserve"> </w:t>
      </w:r>
      <w:r w:rsidRPr="00E22D4C">
        <w:rPr>
          <w:i/>
        </w:rPr>
        <w:t>2007</w:t>
      </w:r>
      <w:r w:rsidRPr="00E22D4C">
        <w:rPr>
          <w:i/>
          <w:spacing w:val="-5"/>
        </w:rPr>
        <w:t xml:space="preserve"> </w:t>
      </w:r>
      <w:r w:rsidRPr="00E22D4C">
        <w:rPr>
          <w:i/>
        </w:rPr>
        <w:t>–</w:t>
      </w:r>
      <w:r w:rsidRPr="00E22D4C">
        <w:rPr>
          <w:i/>
          <w:spacing w:val="-3"/>
        </w:rPr>
        <w:t xml:space="preserve"> </w:t>
      </w:r>
      <w:r w:rsidRPr="00E22D4C">
        <w:rPr>
          <w:i/>
        </w:rPr>
        <w:t>March</w:t>
      </w:r>
      <w:r w:rsidRPr="00E22D4C">
        <w:rPr>
          <w:i/>
          <w:spacing w:val="-3"/>
        </w:rPr>
        <w:t xml:space="preserve"> </w:t>
      </w:r>
      <w:r w:rsidRPr="00E22D4C">
        <w:rPr>
          <w:i/>
        </w:rPr>
        <w:t>2011</w:t>
      </w:r>
      <w:r w:rsidRPr="00E22D4C">
        <w:rPr>
          <w:i/>
          <w:spacing w:val="-3"/>
        </w:rPr>
        <w:t xml:space="preserve"> </w:t>
      </w:r>
      <w:r w:rsidRPr="00E22D4C">
        <w:rPr>
          <w:spacing w:val="-5"/>
        </w:rPr>
        <w:t>as</w:t>
      </w:r>
      <w:r w:rsidR="00E22D4C">
        <w:rPr>
          <w:spacing w:val="-5"/>
        </w:rPr>
        <w:t xml:space="preserve"> </w:t>
      </w:r>
      <w:r w:rsidRPr="00E22D4C">
        <w:t>Article</w:t>
      </w:r>
      <w:r w:rsidRPr="00E22D4C">
        <w:rPr>
          <w:spacing w:val="-3"/>
        </w:rPr>
        <w:t xml:space="preserve"> </w:t>
      </w:r>
      <w:r w:rsidRPr="00E22D4C">
        <w:rPr>
          <w:spacing w:val="-2"/>
        </w:rPr>
        <w:t>Assistant</w:t>
      </w:r>
    </w:p>
    <w:p w:rsidR="00862AE9" w:rsidRPr="00E22D4C" w:rsidRDefault="00862AE9" w:rsidP="00E22D4C">
      <w:pPr>
        <w:pStyle w:val="BodyText"/>
        <w:spacing w:before="11"/>
        <w:jc w:val="both"/>
        <w:rPr>
          <w:b/>
        </w:rPr>
      </w:pPr>
    </w:p>
    <w:p w:rsidR="00862AE9" w:rsidRPr="00E22D4C" w:rsidRDefault="00862AE9" w:rsidP="00181AAE">
      <w:pPr>
        <w:pStyle w:val="ListParagraph"/>
        <w:numPr>
          <w:ilvl w:val="0"/>
          <w:numId w:val="10"/>
        </w:numPr>
        <w:tabs>
          <w:tab w:val="left" w:pos="351"/>
        </w:tabs>
        <w:jc w:val="both"/>
      </w:pPr>
      <w:r w:rsidRPr="00E22D4C">
        <w:t>Perform</w:t>
      </w:r>
      <w:r w:rsidRPr="00181AAE">
        <w:rPr>
          <w:spacing w:val="-9"/>
        </w:rPr>
        <w:t xml:space="preserve"> </w:t>
      </w:r>
      <w:r w:rsidRPr="00E22D4C">
        <w:t>Company</w:t>
      </w:r>
      <w:r w:rsidRPr="00181AAE">
        <w:rPr>
          <w:spacing w:val="-7"/>
        </w:rPr>
        <w:t xml:space="preserve"> </w:t>
      </w:r>
      <w:r w:rsidRPr="00E22D4C">
        <w:t>audits,</w:t>
      </w:r>
      <w:r w:rsidRPr="00181AAE">
        <w:rPr>
          <w:spacing w:val="-4"/>
        </w:rPr>
        <w:t xml:space="preserve"> </w:t>
      </w:r>
      <w:r w:rsidRPr="00E22D4C">
        <w:t>Stock</w:t>
      </w:r>
      <w:r w:rsidRPr="00181AAE">
        <w:rPr>
          <w:spacing w:val="-7"/>
        </w:rPr>
        <w:t xml:space="preserve"> </w:t>
      </w:r>
      <w:r w:rsidRPr="00E22D4C">
        <w:t>audits,</w:t>
      </w:r>
      <w:r w:rsidRPr="00181AAE">
        <w:rPr>
          <w:spacing w:val="-4"/>
        </w:rPr>
        <w:t xml:space="preserve"> </w:t>
      </w:r>
      <w:r w:rsidRPr="00E22D4C">
        <w:t>Prepare</w:t>
      </w:r>
      <w:r w:rsidRPr="00181AAE">
        <w:rPr>
          <w:spacing w:val="-7"/>
        </w:rPr>
        <w:t xml:space="preserve"> </w:t>
      </w:r>
      <w:r w:rsidRPr="00E22D4C">
        <w:t>Income</w:t>
      </w:r>
      <w:r w:rsidRPr="00181AAE">
        <w:rPr>
          <w:spacing w:val="-4"/>
        </w:rPr>
        <w:t xml:space="preserve"> </w:t>
      </w:r>
      <w:r w:rsidRPr="00E22D4C">
        <w:t>Tax</w:t>
      </w:r>
      <w:r w:rsidRPr="00181AAE">
        <w:rPr>
          <w:spacing w:val="-15"/>
        </w:rPr>
        <w:t xml:space="preserve"> </w:t>
      </w:r>
      <w:r w:rsidRPr="00E22D4C">
        <w:t>Returns,</w:t>
      </w:r>
      <w:r w:rsidRPr="00181AAE">
        <w:rPr>
          <w:spacing w:val="-5"/>
        </w:rPr>
        <w:t xml:space="preserve"> </w:t>
      </w:r>
      <w:r w:rsidRPr="00E22D4C">
        <w:t>TDS</w:t>
      </w:r>
      <w:r w:rsidRPr="00181AAE">
        <w:rPr>
          <w:spacing w:val="-5"/>
        </w:rPr>
        <w:t xml:space="preserve"> </w:t>
      </w:r>
      <w:r w:rsidRPr="00E22D4C">
        <w:t>Returns,</w:t>
      </w:r>
      <w:r w:rsidRPr="00181AAE">
        <w:rPr>
          <w:spacing w:val="-6"/>
        </w:rPr>
        <w:t xml:space="preserve"> </w:t>
      </w:r>
      <w:r w:rsidRPr="00E22D4C">
        <w:t>ROC</w:t>
      </w:r>
      <w:r w:rsidRPr="00181AAE">
        <w:rPr>
          <w:spacing w:val="-5"/>
        </w:rPr>
        <w:t xml:space="preserve"> </w:t>
      </w:r>
      <w:r w:rsidR="005703E9" w:rsidRPr="00181AAE">
        <w:rPr>
          <w:spacing w:val="-2"/>
        </w:rPr>
        <w:t>filings</w:t>
      </w:r>
      <w:r w:rsidR="00E22D4C" w:rsidRPr="00181AAE">
        <w:rPr>
          <w:spacing w:val="-2"/>
        </w:rPr>
        <w:t>.</w:t>
      </w:r>
    </w:p>
    <w:p w:rsidR="00E22D4C" w:rsidRPr="00E22D4C" w:rsidRDefault="00E22D4C" w:rsidP="00E22D4C">
      <w:pPr>
        <w:tabs>
          <w:tab w:val="left" w:pos="351"/>
        </w:tabs>
        <w:jc w:val="both"/>
      </w:pPr>
    </w:p>
    <w:p w:rsidR="00E22D4C" w:rsidRPr="00E22D4C" w:rsidRDefault="00E22D4C" w:rsidP="00E22D4C">
      <w:pPr>
        <w:pStyle w:val="Heading1"/>
        <w:ind w:left="0"/>
        <w:jc w:val="both"/>
        <w:rPr>
          <w:sz w:val="22"/>
          <w:szCs w:val="22"/>
          <w:u w:val="none"/>
        </w:rPr>
      </w:pPr>
      <w:r w:rsidRPr="00E22D4C">
        <w:rPr>
          <w:sz w:val="22"/>
          <w:szCs w:val="22"/>
        </w:rPr>
        <w:t>SKILLS:</w:t>
      </w:r>
    </w:p>
    <w:p w:rsidR="00E22D4C" w:rsidRPr="00E22D4C" w:rsidRDefault="00E22D4C" w:rsidP="00E22D4C">
      <w:pPr>
        <w:pStyle w:val="BodyText"/>
        <w:spacing w:before="1"/>
        <w:jc w:val="both"/>
        <w:rPr>
          <w:b/>
        </w:rPr>
      </w:pPr>
    </w:p>
    <w:p w:rsidR="00E22D4C" w:rsidRPr="00E22D4C" w:rsidRDefault="00E22D4C" w:rsidP="00181AAE">
      <w:pPr>
        <w:pStyle w:val="ListParagraph"/>
        <w:numPr>
          <w:ilvl w:val="0"/>
          <w:numId w:val="10"/>
        </w:numPr>
        <w:tabs>
          <w:tab w:val="left" w:pos="351"/>
        </w:tabs>
        <w:spacing w:before="92"/>
        <w:jc w:val="both"/>
      </w:pPr>
      <w:r w:rsidRPr="00181AAE">
        <w:rPr>
          <w:spacing w:val="-2"/>
        </w:rPr>
        <w:t xml:space="preserve"> </w:t>
      </w:r>
      <w:r w:rsidRPr="00181AAE">
        <w:rPr>
          <w:spacing w:val="-17"/>
        </w:rPr>
        <w:t xml:space="preserve"> </w:t>
      </w:r>
      <w:r w:rsidRPr="00181AAE">
        <w:rPr>
          <w:spacing w:val="-2"/>
        </w:rPr>
        <w:t>MS</w:t>
      </w:r>
      <w:r w:rsidRPr="00181AAE">
        <w:rPr>
          <w:spacing w:val="-15"/>
        </w:rPr>
        <w:t xml:space="preserve"> </w:t>
      </w:r>
      <w:r w:rsidRPr="00181AAE">
        <w:rPr>
          <w:spacing w:val="-2"/>
        </w:rPr>
        <w:t>Excel,</w:t>
      </w:r>
      <w:r w:rsidRPr="00181AAE">
        <w:rPr>
          <w:spacing w:val="-17"/>
        </w:rPr>
        <w:t xml:space="preserve"> </w:t>
      </w:r>
      <w:r w:rsidRPr="00181AAE">
        <w:rPr>
          <w:spacing w:val="-2"/>
        </w:rPr>
        <w:t>MS</w:t>
      </w:r>
      <w:r w:rsidRPr="00181AAE">
        <w:rPr>
          <w:spacing w:val="-17"/>
        </w:rPr>
        <w:t xml:space="preserve"> </w:t>
      </w:r>
      <w:r w:rsidRPr="00181AAE">
        <w:rPr>
          <w:spacing w:val="-4"/>
        </w:rPr>
        <w:t xml:space="preserve">Word, </w:t>
      </w:r>
      <w:proofErr w:type="spellStart"/>
      <w:r w:rsidRPr="00181AAE">
        <w:rPr>
          <w:spacing w:val="-4"/>
        </w:rPr>
        <w:t>Flexcube</w:t>
      </w:r>
      <w:proofErr w:type="spellEnd"/>
      <w:r w:rsidRPr="00181AAE">
        <w:rPr>
          <w:spacing w:val="-4"/>
        </w:rPr>
        <w:t xml:space="preserve"> software, Team Handling, Team Player </w:t>
      </w:r>
    </w:p>
    <w:p w:rsidR="00E22D4C" w:rsidRPr="00E22D4C" w:rsidRDefault="00E22D4C" w:rsidP="00E22D4C">
      <w:pPr>
        <w:pStyle w:val="BodyText"/>
        <w:pBdr>
          <w:bottom w:val="single" w:sz="4" w:space="1" w:color="auto"/>
        </w:pBdr>
        <w:spacing w:before="2"/>
        <w:jc w:val="both"/>
      </w:pPr>
    </w:p>
    <w:p w:rsidR="00E22D4C" w:rsidRDefault="00E22D4C" w:rsidP="00E22D4C">
      <w:pPr>
        <w:pStyle w:val="Heading1"/>
        <w:ind w:left="0"/>
        <w:jc w:val="both"/>
        <w:rPr>
          <w:sz w:val="22"/>
          <w:szCs w:val="22"/>
        </w:rPr>
      </w:pPr>
    </w:p>
    <w:p w:rsidR="0046414F" w:rsidRDefault="0046414F" w:rsidP="00E22D4C">
      <w:pPr>
        <w:pStyle w:val="Heading1"/>
        <w:ind w:left="0"/>
        <w:jc w:val="both"/>
        <w:rPr>
          <w:sz w:val="22"/>
          <w:szCs w:val="22"/>
        </w:rPr>
      </w:pPr>
    </w:p>
    <w:p w:rsidR="0046414F" w:rsidRDefault="0046414F" w:rsidP="00E22D4C">
      <w:pPr>
        <w:pStyle w:val="Heading1"/>
        <w:ind w:left="0"/>
        <w:jc w:val="both"/>
        <w:rPr>
          <w:sz w:val="22"/>
          <w:szCs w:val="22"/>
        </w:rPr>
      </w:pPr>
    </w:p>
    <w:p w:rsidR="0046414F" w:rsidRDefault="0046414F" w:rsidP="00E22D4C">
      <w:pPr>
        <w:pStyle w:val="Heading1"/>
        <w:ind w:left="0"/>
        <w:jc w:val="both"/>
        <w:rPr>
          <w:sz w:val="22"/>
          <w:szCs w:val="22"/>
        </w:rPr>
      </w:pPr>
    </w:p>
    <w:p w:rsidR="0046414F" w:rsidRDefault="0046414F" w:rsidP="00E22D4C">
      <w:pPr>
        <w:pStyle w:val="Heading1"/>
        <w:ind w:left="0"/>
        <w:jc w:val="both"/>
        <w:rPr>
          <w:sz w:val="22"/>
          <w:szCs w:val="22"/>
        </w:rPr>
      </w:pPr>
    </w:p>
    <w:p w:rsidR="0046414F" w:rsidRDefault="0046414F" w:rsidP="00E22D4C">
      <w:pPr>
        <w:pStyle w:val="Heading1"/>
        <w:ind w:left="0"/>
        <w:jc w:val="both"/>
        <w:rPr>
          <w:sz w:val="22"/>
          <w:szCs w:val="22"/>
        </w:rPr>
      </w:pPr>
    </w:p>
    <w:p w:rsidR="0046414F" w:rsidRDefault="0046414F" w:rsidP="00E22D4C">
      <w:pPr>
        <w:pStyle w:val="Heading1"/>
        <w:ind w:left="0"/>
        <w:jc w:val="both"/>
        <w:rPr>
          <w:sz w:val="22"/>
          <w:szCs w:val="22"/>
        </w:rPr>
      </w:pPr>
    </w:p>
    <w:p w:rsidR="0046414F" w:rsidRDefault="0046414F" w:rsidP="00E22D4C">
      <w:pPr>
        <w:pStyle w:val="Heading1"/>
        <w:ind w:left="0"/>
        <w:jc w:val="both"/>
        <w:rPr>
          <w:sz w:val="22"/>
          <w:szCs w:val="22"/>
        </w:rPr>
      </w:pPr>
    </w:p>
    <w:p w:rsidR="00AE411A" w:rsidRPr="00617434" w:rsidRDefault="00E22D4C" w:rsidP="00E22D4C">
      <w:pPr>
        <w:pStyle w:val="Heading1"/>
        <w:ind w:left="0"/>
        <w:jc w:val="both"/>
        <w:rPr>
          <w:spacing w:val="-10"/>
          <w:sz w:val="22"/>
          <w:szCs w:val="22"/>
        </w:rPr>
      </w:pPr>
      <w:r w:rsidRPr="00E22D4C">
        <w:rPr>
          <w:sz w:val="22"/>
          <w:szCs w:val="22"/>
        </w:rPr>
        <w:lastRenderedPageBreak/>
        <w:t>ACADEMICS</w:t>
      </w:r>
      <w:r w:rsidRPr="00E22D4C">
        <w:rPr>
          <w:spacing w:val="-3"/>
          <w:sz w:val="22"/>
          <w:szCs w:val="22"/>
        </w:rPr>
        <w:t xml:space="preserve"> </w:t>
      </w:r>
      <w:r w:rsidRPr="00E22D4C">
        <w:rPr>
          <w:spacing w:val="-10"/>
          <w:sz w:val="22"/>
          <w:szCs w:val="22"/>
        </w:rPr>
        <w:t>:</w:t>
      </w:r>
    </w:p>
    <w:p w:rsidR="00AE411A" w:rsidRPr="00AE411A" w:rsidRDefault="00AE411A" w:rsidP="00E22D4C">
      <w:pPr>
        <w:pStyle w:val="Heading1"/>
        <w:ind w:left="0"/>
        <w:jc w:val="both"/>
        <w:rPr>
          <w:b w:val="0"/>
          <w:sz w:val="22"/>
          <w:szCs w:val="22"/>
          <w:u w:val="none"/>
        </w:rPr>
      </w:pPr>
    </w:p>
    <w:p w:rsidR="00E22D4C" w:rsidRPr="00E22D4C" w:rsidRDefault="00E22D4C" w:rsidP="00E22D4C">
      <w:pPr>
        <w:pStyle w:val="Heading2"/>
        <w:tabs>
          <w:tab w:val="left" w:pos="4046"/>
          <w:tab w:val="left" w:pos="5670"/>
        </w:tabs>
        <w:spacing w:before="92" w:after="3" w:line="468" w:lineRule="auto"/>
        <w:ind w:left="0" w:right="1701"/>
        <w:jc w:val="both"/>
        <w:rPr>
          <w:b w:val="0"/>
        </w:rPr>
      </w:pPr>
      <w:r w:rsidRPr="00E22D4C">
        <w:rPr>
          <w:b w:val="0"/>
        </w:rPr>
        <w:t>Professional Competence Course (PCC)</w:t>
      </w:r>
      <w:r w:rsidRPr="00E22D4C">
        <w:rPr>
          <w:b w:val="0"/>
        </w:rPr>
        <w:tab/>
        <w:t>2011</w:t>
      </w:r>
      <w:r w:rsidRPr="00E22D4C">
        <w:rPr>
          <w:b w:val="0"/>
        </w:rPr>
        <w:tab/>
        <w:t xml:space="preserve"> ICAI</w:t>
      </w:r>
    </w:p>
    <w:p w:rsidR="00E22D4C" w:rsidRPr="00E22D4C" w:rsidRDefault="00E22D4C" w:rsidP="00E22D4C">
      <w:pPr>
        <w:pStyle w:val="Heading2"/>
        <w:tabs>
          <w:tab w:val="left" w:pos="4046"/>
          <w:tab w:val="left" w:pos="5670"/>
        </w:tabs>
        <w:spacing w:before="92" w:after="3" w:line="468" w:lineRule="auto"/>
        <w:ind w:left="0" w:right="1701" w:hanging="51"/>
        <w:jc w:val="both"/>
        <w:rPr>
          <w:b w:val="0"/>
        </w:rPr>
      </w:pPr>
      <w:r w:rsidRPr="00E22D4C">
        <w:rPr>
          <w:b w:val="0"/>
        </w:rPr>
        <w:t>B.Com</w:t>
      </w:r>
      <w:r w:rsidRPr="00E22D4C">
        <w:rPr>
          <w:b w:val="0"/>
        </w:rPr>
        <w:tab/>
        <w:t>2007</w:t>
      </w:r>
      <w:r w:rsidRPr="00E22D4C">
        <w:rPr>
          <w:b w:val="0"/>
        </w:rPr>
        <w:tab/>
        <w:t>Delhi University</w:t>
      </w:r>
      <w:r w:rsidRPr="00E22D4C">
        <w:tab/>
        <w:t xml:space="preserve">        </w:t>
      </w:r>
      <w:r w:rsidRPr="00E22D4C">
        <w:rPr>
          <w:b w:val="0"/>
        </w:rPr>
        <w:t xml:space="preserve">              </w:t>
      </w:r>
    </w:p>
    <w:p w:rsidR="00E22D4C" w:rsidRPr="00E22D4C" w:rsidRDefault="00E22D4C" w:rsidP="00E22D4C">
      <w:pPr>
        <w:pStyle w:val="Heading2"/>
        <w:tabs>
          <w:tab w:val="left" w:pos="4046"/>
          <w:tab w:val="left" w:pos="5670"/>
        </w:tabs>
        <w:spacing w:before="92" w:after="3" w:line="468" w:lineRule="auto"/>
        <w:ind w:left="0" w:right="38" w:hanging="51"/>
        <w:jc w:val="both"/>
        <w:rPr>
          <w:b w:val="0"/>
        </w:rPr>
      </w:pPr>
      <w:r w:rsidRPr="00E22D4C">
        <w:rPr>
          <w:b w:val="0"/>
        </w:rPr>
        <w:t>12</w:t>
      </w:r>
      <w:r w:rsidRPr="00E22D4C">
        <w:rPr>
          <w:b w:val="0"/>
          <w:vertAlign w:val="superscript"/>
        </w:rPr>
        <w:t>th</w:t>
      </w:r>
      <w:r w:rsidRPr="00E22D4C">
        <w:rPr>
          <w:b w:val="0"/>
        </w:rPr>
        <w:t xml:space="preserve"> (CBSE) </w:t>
      </w:r>
      <w:r w:rsidRPr="00E22D4C">
        <w:rPr>
          <w:b w:val="0"/>
        </w:rPr>
        <w:tab/>
        <w:t>2003</w:t>
      </w:r>
      <w:r w:rsidRPr="00E22D4C">
        <w:rPr>
          <w:b w:val="0"/>
        </w:rPr>
        <w:tab/>
        <w:t xml:space="preserve">Kerala School      </w:t>
      </w:r>
    </w:p>
    <w:p w:rsidR="0046414F" w:rsidRDefault="0046414F" w:rsidP="00E22D4C">
      <w:pPr>
        <w:pStyle w:val="BodyText"/>
        <w:jc w:val="both"/>
        <w:rPr>
          <w:b/>
          <w:u w:val="single"/>
        </w:rPr>
      </w:pPr>
    </w:p>
    <w:p w:rsidR="0046414F" w:rsidRDefault="0046414F" w:rsidP="00E22D4C">
      <w:pPr>
        <w:pStyle w:val="BodyText"/>
        <w:jc w:val="both"/>
        <w:rPr>
          <w:b/>
          <w:u w:val="single"/>
        </w:rPr>
      </w:pPr>
    </w:p>
    <w:p w:rsidR="00E22D4C" w:rsidRDefault="00E22D4C" w:rsidP="00E22D4C">
      <w:pPr>
        <w:pStyle w:val="BodyText"/>
        <w:jc w:val="both"/>
        <w:rPr>
          <w:b/>
          <w:u w:val="single"/>
        </w:rPr>
      </w:pPr>
      <w:r w:rsidRPr="00E22D4C">
        <w:rPr>
          <w:b/>
          <w:u w:val="single"/>
        </w:rPr>
        <w:t>CERTIFICATIONS:</w:t>
      </w:r>
    </w:p>
    <w:p w:rsidR="0046414F" w:rsidRPr="00E22D4C" w:rsidRDefault="0046414F" w:rsidP="00E22D4C">
      <w:pPr>
        <w:pStyle w:val="BodyText"/>
        <w:jc w:val="both"/>
        <w:rPr>
          <w:b/>
          <w:u w:val="single"/>
        </w:rPr>
      </w:pPr>
    </w:p>
    <w:p w:rsidR="00E22D4C" w:rsidRPr="00E22D4C" w:rsidRDefault="00E22D4C" w:rsidP="00E22D4C">
      <w:pPr>
        <w:pStyle w:val="Heading2"/>
        <w:tabs>
          <w:tab w:val="left" w:pos="4046"/>
          <w:tab w:val="left" w:pos="5141"/>
        </w:tabs>
        <w:spacing w:before="92" w:after="3" w:line="468" w:lineRule="auto"/>
        <w:ind w:left="0" w:right="1701" w:hanging="51"/>
        <w:jc w:val="both"/>
        <w:rPr>
          <w:b w:val="0"/>
          <w:spacing w:val="-4"/>
        </w:rPr>
      </w:pPr>
      <w:r w:rsidRPr="00E22D4C">
        <w:rPr>
          <w:b w:val="0"/>
          <w:spacing w:val="-2"/>
        </w:rPr>
        <w:t xml:space="preserve">  </w:t>
      </w:r>
      <w:proofErr w:type="gramStart"/>
      <w:r w:rsidRPr="00E22D4C">
        <w:rPr>
          <w:b w:val="0"/>
        </w:rPr>
        <w:t>KYC AML and JAIIB Examination.</w:t>
      </w:r>
      <w:proofErr w:type="gramEnd"/>
      <w:r w:rsidRPr="00E22D4C">
        <w:tab/>
        <w:t xml:space="preserve"> </w:t>
      </w:r>
      <w:r w:rsidRPr="00E22D4C">
        <w:rPr>
          <w:b w:val="0"/>
          <w:spacing w:val="-4"/>
        </w:rPr>
        <w:t>2016</w:t>
      </w:r>
      <w:r w:rsidRPr="00E22D4C">
        <w:rPr>
          <w:b w:val="0"/>
        </w:rPr>
        <w:tab/>
        <w:t xml:space="preserve">         </w:t>
      </w:r>
      <w:r w:rsidRPr="00E22D4C">
        <w:rPr>
          <w:b w:val="0"/>
          <w:spacing w:val="-4"/>
        </w:rPr>
        <w:t>IIBF</w:t>
      </w:r>
    </w:p>
    <w:p w:rsidR="00E22D4C" w:rsidRPr="00E22D4C" w:rsidRDefault="0046414F" w:rsidP="00E22D4C">
      <w:pPr>
        <w:pStyle w:val="Heading2"/>
        <w:tabs>
          <w:tab w:val="left" w:pos="4046"/>
          <w:tab w:val="left" w:pos="5141"/>
        </w:tabs>
        <w:spacing w:before="92" w:after="3" w:line="468" w:lineRule="auto"/>
        <w:ind w:left="0" w:right="1701"/>
        <w:jc w:val="both"/>
        <w:rPr>
          <w:spacing w:val="-4"/>
          <w:u w:val="single"/>
        </w:rPr>
      </w:pPr>
      <w:r>
        <w:rPr>
          <w:b w:val="0"/>
        </w:rPr>
        <w:t xml:space="preserve"> </w:t>
      </w:r>
      <w:r w:rsidR="00E22D4C" w:rsidRPr="00E22D4C">
        <w:rPr>
          <w:spacing w:val="-4"/>
          <w:u w:val="single"/>
        </w:rPr>
        <w:t>LANGUAGES:</w:t>
      </w:r>
    </w:p>
    <w:p w:rsidR="00E22D4C" w:rsidRPr="00E22D4C" w:rsidRDefault="00E22D4C" w:rsidP="005B70B3">
      <w:pPr>
        <w:pStyle w:val="Heading2"/>
        <w:tabs>
          <w:tab w:val="left" w:pos="4046"/>
          <w:tab w:val="left" w:pos="5141"/>
        </w:tabs>
        <w:spacing w:before="92" w:after="3" w:line="468" w:lineRule="auto"/>
        <w:ind w:left="0" w:right="1701" w:hanging="51"/>
        <w:jc w:val="both"/>
        <w:rPr>
          <w:b w:val="0"/>
          <w:spacing w:val="-4"/>
        </w:rPr>
      </w:pPr>
      <w:r w:rsidRPr="00E22D4C">
        <w:rPr>
          <w:b w:val="0"/>
          <w:spacing w:val="-4"/>
        </w:rPr>
        <w:t>English, Hindi, Malayalam</w:t>
      </w:r>
    </w:p>
    <w:p w:rsidR="00E22D4C" w:rsidRPr="00E22D4C" w:rsidRDefault="005B70B3" w:rsidP="005B70B3">
      <w:pPr>
        <w:pStyle w:val="Heading2"/>
        <w:tabs>
          <w:tab w:val="left" w:pos="4046"/>
          <w:tab w:val="left" w:pos="5141"/>
        </w:tabs>
        <w:spacing w:before="92" w:after="3" w:line="468" w:lineRule="auto"/>
        <w:ind w:left="0" w:right="1701"/>
        <w:jc w:val="both"/>
        <w:rPr>
          <w:b w:val="0"/>
          <w:spacing w:val="-4"/>
        </w:rPr>
      </w:pPr>
      <w:r>
        <w:rPr>
          <w:b w:val="0"/>
          <w:spacing w:val="-4"/>
        </w:rPr>
        <w:t>RIYA K S</w:t>
      </w:r>
    </w:p>
    <w:p w:rsidR="00E22D4C" w:rsidRPr="00E22D4C" w:rsidRDefault="005B70B3" w:rsidP="00E22D4C">
      <w:pPr>
        <w:pStyle w:val="Heading2"/>
        <w:tabs>
          <w:tab w:val="left" w:pos="4046"/>
          <w:tab w:val="left" w:pos="5141"/>
        </w:tabs>
        <w:spacing w:before="92" w:after="3" w:line="468" w:lineRule="auto"/>
        <w:ind w:left="0" w:right="1701" w:hanging="51"/>
        <w:jc w:val="both"/>
        <w:rPr>
          <w:b w:val="0"/>
          <w:spacing w:val="-4"/>
        </w:rPr>
      </w:pPr>
      <w:r>
        <w:rPr>
          <w:b w:val="0"/>
          <w:spacing w:val="-4"/>
        </w:rPr>
        <w:t xml:space="preserve"> </w:t>
      </w:r>
      <w:r w:rsidR="00E22D4C" w:rsidRPr="00E22D4C">
        <w:rPr>
          <w:b w:val="0"/>
          <w:spacing w:val="-4"/>
        </w:rPr>
        <w:t>DATE:</w:t>
      </w:r>
    </w:p>
    <w:p w:rsidR="00E22D4C" w:rsidRPr="00E22D4C" w:rsidRDefault="00E22D4C" w:rsidP="00E22D4C">
      <w:pPr>
        <w:pStyle w:val="Heading2"/>
        <w:tabs>
          <w:tab w:val="left" w:pos="4046"/>
          <w:tab w:val="left" w:pos="5670"/>
        </w:tabs>
        <w:spacing w:before="92" w:after="3" w:line="468" w:lineRule="auto"/>
        <w:ind w:left="0" w:right="38" w:hanging="51"/>
        <w:jc w:val="both"/>
        <w:rPr>
          <w:b w:val="0"/>
        </w:rPr>
      </w:pPr>
      <w:r w:rsidRPr="00E22D4C">
        <w:rPr>
          <w:b w:val="0"/>
        </w:rPr>
        <w:t xml:space="preserve">                                     </w:t>
      </w:r>
    </w:p>
    <w:p w:rsidR="00E22D4C" w:rsidRPr="00E22D4C" w:rsidRDefault="00E22D4C" w:rsidP="00E22D4C">
      <w:pPr>
        <w:tabs>
          <w:tab w:val="left" w:pos="351"/>
        </w:tabs>
        <w:jc w:val="both"/>
        <w:sectPr w:rsidR="00E22D4C" w:rsidRPr="00E22D4C" w:rsidSect="00743169">
          <w:type w:val="continuous"/>
          <w:pgSz w:w="12240" w:h="15840"/>
          <w:pgMar w:top="567" w:right="720" w:bottom="680" w:left="1134" w:header="720" w:footer="720" w:gutter="0"/>
          <w:cols w:space="720"/>
          <w:docGrid w:linePitch="299"/>
        </w:sectPr>
      </w:pPr>
    </w:p>
    <w:p w:rsidR="001361A4" w:rsidRPr="00E22D4C" w:rsidRDefault="00A115EC" w:rsidP="00E22D4C">
      <w:pPr>
        <w:pStyle w:val="Heading2"/>
        <w:tabs>
          <w:tab w:val="left" w:pos="4046"/>
          <w:tab w:val="left" w:pos="5670"/>
        </w:tabs>
        <w:spacing w:before="92" w:after="3" w:line="468" w:lineRule="auto"/>
        <w:ind w:left="0" w:right="4098" w:hanging="51"/>
        <w:jc w:val="both"/>
        <w:rPr>
          <w:b w:val="0"/>
        </w:rPr>
      </w:pPr>
      <w:r w:rsidRPr="00E22D4C">
        <w:rPr>
          <w:b w:val="0"/>
        </w:rPr>
        <w:lastRenderedPageBreak/>
        <w:t xml:space="preserve"> 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3"/>
        <w:gridCol w:w="1177"/>
        <w:gridCol w:w="4153"/>
      </w:tblGrid>
      <w:tr w:rsidR="00C0061E" w:rsidRPr="00E22D4C">
        <w:trPr>
          <w:trHeight w:val="489"/>
        </w:trPr>
        <w:tc>
          <w:tcPr>
            <w:tcW w:w="3483" w:type="dxa"/>
          </w:tcPr>
          <w:p w:rsidR="00C0061E" w:rsidRPr="00E22D4C" w:rsidRDefault="00C0061E" w:rsidP="00E22D4C">
            <w:pPr>
              <w:pStyle w:val="TableParagraph"/>
              <w:spacing w:before="112"/>
              <w:ind w:left="0"/>
              <w:jc w:val="both"/>
              <w:rPr>
                <w:b/>
              </w:rPr>
            </w:pPr>
          </w:p>
        </w:tc>
        <w:tc>
          <w:tcPr>
            <w:tcW w:w="1177" w:type="dxa"/>
          </w:tcPr>
          <w:p w:rsidR="00C0061E" w:rsidRPr="00E22D4C" w:rsidRDefault="00C0061E" w:rsidP="00E22D4C">
            <w:pPr>
              <w:pStyle w:val="TableParagraph"/>
              <w:spacing w:before="112"/>
              <w:ind w:left="0" w:right="314"/>
              <w:jc w:val="both"/>
            </w:pPr>
          </w:p>
        </w:tc>
        <w:tc>
          <w:tcPr>
            <w:tcW w:w="4153" w:type="dxa"/>
          </w:tcPr>
          <w:p w:rsidR="00C0061E" w:rsidRPr="00E22D4C" w:rsidRDefault="00C0061E" w:rsidP="00E22D4C">
            <w:pPr>
              <w:pStyle w:val="TableParagraph"/>
              <w:spacing w:before="112"/>
              <w:ind w:left="0"/>
              <w:jc w:val="both"/>
            </w:pPr>
          </w:p>
        </w:tc>
      </w:tr>
    </w:tbl>
    <w:p w:rsidR="00C0061E" w:rsidRPr="00E22D4C" w:rsidRDefault="00C0061E" w:rsidP="00E22D4C">
      <w:pPr>
        <w:pStyle w:val="BodyText"/>
        <w:spacing w:before="10"/>
        <w:jc w:val="both"/>
      </w:pPr>
    </w:p>
    <w:p w:rsidR="00C0061E" w:rsidRPr="00E22D4C" w:rsidRDefault="00C0061E" w:rsidP="00E22D4C">
      <w:pPr>
        <w:tabs>
          <w:tab w:val="left" w:pos="4663"/>
        </w:tabs>
        <w:jc w:val="both"/>
      </w:pPr>
    </w:p>
    <w:sectPr w:rsidR="00C0061E" w:rsidRPr="00E22D4C" w:rsidSect="00743169">
      <w:pgSz w:w="12240" w:h="15840"/>
      <w:pgMar w:top="1361" w:right="1338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740"/>
    <w:multiLevelType w:val="hybridMultilevel"/>
    <w:tmpl w:val="41B2B2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F0C6F"/>
    <w:multiLevelType w:val="hybridMultilevel"/>
    <w:tmpl w:val="790AF2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B70E6"/>
    <w:multiLevelType w:val="hybridMultilevel"/>
    <w:tmpl w:val="EA4E609A"/>
    <w:lvl w:ilvl="0" w:tplc="659A19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B25B0"/>
    <w:multiLevelType w:val="hybridMultilevel"/>
    <w:tmpl w:val="FA5EB4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04F3F"/>
    <w:multiLevelType w:val="hybridMultilevel"/>
    <w:tmpl w:val="8D766B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A74F1"/>
    <w:multiLevelType w:val="hybridMultilevel"/>
    <w:tmpl w:val="36C8E1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D0C53"/>
    <w:multiLevelType w:val="hybridMultilevel"/>
    <w:tmpl w:val="D71E24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24E4E"/>
    <w:multiLevelType w:val="hybridMultilevel"/>
    <w:tmpl w:val="6DE68630"/>
    <w:lvl w:ilvl="0" w:tplc="659A19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D5A97"/>
    <w:multiLevelType w:val="hybridMultilevel"/>
    <w:tmpl w:val="34B21456"/>
    <w:lvl w:ilvl="0" w:tplc="A7B086B0">
      <w:numFmt w:val="bullet"/>
      <w:lvlText w:val=""/>
      <w:lvlJc w:val="left"/>
      <w:pPr>
        <w:ind w:left="1131" w:hanging="360"/>
      </w:pPr>
      <w:rPr>
        <w:rFonts w:ascii="Symbol" w:eastAsia="Symbol" w:hAnsi="Symbol" w:cs="Symbol" w:hint="default"/>
        <w:spacing w:val="0"/>
        <w:w w:val="101"/>
        <w:lang w:val="en-US" w:eastAsia="en-US" w:bidi="ar-SA"/>
      </w:rPr>
    </w:lvl>
    <w:lvl w:ilvl="1" w:tplc="8ECEE8E4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2" w:tplc="2AE2768C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 w:tplc="4316F19C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4" w:tplc="8AFED148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5" w:tplc="4F48EC38"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ar-SA"/>
      </w:rPr>
    </w:lvl>
    <w:lvl w:ilvl="6" w:tplc="E7AC7694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7" w:tplc="A150028A">
      <w:numFmt w:val="bullet"/>
      <w:lvlText w:val="•"/>
      <w:lvlJc w:val="left"/>
      <w:pPr>
        <w:ind w:left="8154" w:hanging="360"/>
      </w:pPr>
      <w:rPr>
        <w:rFonts w:hint="default"/>
        <w:lang w:val="en-US" w:eastAsia="en-US" w:bidi="ar-SA"/>
      </w:rPr>
    </w:lvl>
    <w:lvl w:ilvl="8" w:tplc="B3541642">
      <w:numFmt w:val="bullet"/>
      <w:lvlText w:val="•"/>
      <w:lvlJc w:val="left"/>
      <w:pPr>
        <w:ind w:left="9156" w:hanging="360"/>
      </w:pPr>
      <w:rPr>
        <w:rFonts w:hint="default"/>
        <w:lang w:val="en-US" w:eastAsia="en-US" w:bidi="ar-SA"/>
      </w:rPr>
    </w:lvl>
  </w:abstractNum>
  <w:abstractNum w:abstractNumId="9">
    <w:nsid w:val="49AF0262"/>
    <w:multiLevelType w:val="hybridMultilevel"/>
    <w:tmpl w:val="1C9AC42E"/>
    <w:lvl w:ilvl="0" w:tplc="659A199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CF66D85"/>
    <w:multiLevelType w:val="hybridMultilevel"/>
    <w:tmpl w:val="9F90C4AC"/>
    <w:lvl w:ilvl="0" w:tplc="40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739901D3"/>
    <w:multiLevelType w:val="hybridMultilevel"/>
    <w:tmpl w:val="3E3840C0"/>
    <w:lvl w:ilvl="0" w:tplc="659A1992">
      <w:numFmt w:val="bullet"/>
      <w:lvlText w:val="•"/>
      <w:lvlJc w:val="left"/>
      <w:pPr>
        <w:ind w:left="14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CE3E5E">
      <w:numFmt w:val="bullet"/>
      <w:lvlText w:val="•"/>
      <w:lvlJc w:val="left"/>
      <w:pPr>
        <w:ind w:left="1075" w:hanging="147"/>
      </w:pPr>
      <w:rPr>
        <w:rFonts w:hint="default"/>
        <w:lang w:val="en-US" w:eastAsia="en-US" w:bidi="ar-SA"/>
      </w:rPr>
    </w:lvl>
    <w:lvl w:ilvl="2" w:tplc="2774EF40">
      <w:numFmt w:val="bullet"/>
      <w:lvlText w:val="•"/>
      <w:lvlJc w:val="left"/>
      <w:pPr>
        <w:ind w:left="2009" w:hanging="147"/>
      </w:pPr>
      <w:rPr>
        <w:rFonts w:hint="default"/>
        <w:lang w:val="en-US" w:eastAsia="en-US" w:bidi="ar-SA"/>
      </w:rPr>
    </w:lvl>
    <w:lvl w:ilvl="3" w:tplc="29E491A8">
      <w:numFmt w:val="bullet"/>
      <w:lvlText w:val="•"/>
      <w:lvlJc w:val="left"/>
      <w:pPr>
        <w:ind w:left="2943" w:hanging="147"/>
      </w:pPr>
      <w:rPr>
        <w:rFonts w:hint="default"/>
        <w:lang w:val="en-US" w:eastAsia="en-US" w:bidi="ar-SA"/>
      </w:rPr>
    </w:lvl>
    <w:lvl w:ilvl="4" w:tplc="7A904DFA">
      <w:numFmt w:val="bullet"/>
      <w:lvlText w:val="•"/>
      <w:lvlJc w:val="left"/>
      <w:pPr>
        <w:ind w:left="3877" w:hanging="147"/>
      </w:pPr>
      <w:rPr>
        <w:rFonts w:hint="default"/>
        <w:lang w:val="en-US" w:eastAsia="en-US" w:bidi="ar-SA"/>
      </w:rPr>
    </w:lvl>
    <w:lvl w:ilvl="5" w:tplc="C3BCAAC4">
      <w:numFmt w:val="bullet"/>
      <w:lvlText w:val="•"/>
      <w:lvlJc w:val="left"/>
      <w:pPr>
        <w:ind w:left="4811" w:hanging="147"/>
      </w:pPr>
      <w:rPr>
        <w:rFonts w:hint="default"/>
        <w:lang w:val="en-US" w:eastAsia="en-US" w:bidi="ar-SA"/>
      </w:rPr>
    </w:lvl>
    <w:lvl w:ilvl="6" w:tplc="CD6647CE">
      <w:numFmt w:val="bullet"/>
      <w:lvlText w:val="•"/>
      <w:lvlJc w:val="left"/>
      <w:pPr>
        <w:ind w:left="5745" w:hanging="147"/>
      </w:pPr>
      <w:rPr>
        <w:rFonts w:hint="default"/>
        <w:lang w:val="en-US" w:eastAsia="en-US" w:bidi="ar-SA"/>
      </w:rPr>
    </w:lvl>
    <w:lvl w:ilvl="7" w:tplc="F704EFEC">
      <w:numFmt w:val="bullet"/>
      <w:lvlText w:val="•"/>
      <w:lvlJc w:val="left"/>
      <w:pPr>
        <w:ind w:left="6679" w:hanging="147"/>
      </w:pPr>
      <w:rPr>
        <w:rFonts w:hint="default"/>
        <w:lang w:val="en-US" w:eastAsia="en-US" w:bidi="ar-SA"/>
      </w:rPr>
    </w:lvl>
    <w:lvl w:ilvl="8" w:tplc="BC8CE808">
      <w:numFmt w:val="bullet"/>
      <w:lvlText w:val="•"/>
      <w:lvlJc w:val="left"/>
      <w:pPr>
        <w:ind w:left="7613" w:hanging="147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061E"/>
    <w:rsid w:val="00011773"/>
    <w:rsid w:val="000C535B"/>
    <w:rsid w:val="00133292"/>
    <w:rsid w:val="001361A4"/>
    <w:rsid w:val="00181AAE"/>
    <w:rsid w:val="00190FA6"/>
    <w:rsid w:val="001910D0"/>
    <w:rsid w:val="002E02E5"/>
    <w:rsid w:val="00396A0D"/>
    <w:rsid w:val="003E0771"/>
    <w:rsid w:val="00434992"/>
    <w:rsid w:val="0046414F"/>
    <w:rsid w:val="00495722"/>
    <w:rsid w:val="004D7369"/>
    <w:rsid w:val="005703E9"/>
    <w:rsid w:val="005B70B3"/>
    <w:rsid w:val="00617434"/>
    <w:rsid w:val="006C6D9F"/>
    <w:rsid w:val="00743169"/>
    <w:rsid w:val="008118DD"/>
    <w:rsid w:val="00862AE9"/>
    <w:rsid w:val="008C2F06"/>
    <w:rsid w:val="00954677"/>
    <w:rsid w:val="00955A76"/>
    <w:rsid w:val="00A115EC"/>
    <w:rsid w:val="00AE2C0E"/>
    <w:rsid w:val="00AE411A"/>
    <w:rsid w:val="00C0061E"/>
    <w:rsid w:val="00D54745"/>
    <w:rsid w:val="00DE2F81"/>
    <w:rsid w:val="00DF033F"/>
    <w:rsid w:val="00E14FD2"/>
    <w:rsid w:val="00E22D4C"/>
    <w:rsid w:val="00E926C6"/>
    <w:rsid w:val="00F7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06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ind w:left="206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206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9"/>
      <w:ind w:left="20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51" w:hanging="148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yperlink">
    <w:name w:val="Hyperlink"/>
    <w:basedOn w:val="DefaultParagraphFont"/>
    <w:uiPriority w:val="99"/>
    <w:unhideWhenUsed/>
    <w:rsid w:val="004349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FE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06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ind w:left="206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206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9"/>
      <w:ind w:left="20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51" w:hanging="148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yperlink">
    <w:name w:val="Hyperlink"/>
    <w:basedOn w:val="DefaultParagraphFont"/>
    <w:uiPriority w:val="99"/>
    <w:unhideWhenUsed/>
    <w:rsid w:val="004349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FE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sriya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04E52-A279-4703-8CB3-82D5E26A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Riya</dc:creator>
  <cp:lastModifiedBy>admin</cp:lastModifiedBy>
  <cp:revision>22</cp:revision>
  <dcterms:created xsi:type="dcterms:W3CDTF">2023-07-12T08:18:00Z</dcterms:created>
  <dcterms:modified xsi:type="dcterms:W3CDTF">2025-04-11T06:11:00Z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2023-07-12T00:00:00Z</vt:filetime>
  </property>
  <property fmtid="{D5CDD505-2E9C-101B-9397-08002B2CF9AE}" pid="5" name="Producer">
    <vt:lpwstr>Microsoft® Word for Microsoft 365</vt:lpwstr>
  </property>
</Properties>
</file>