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4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Name- Ritika Verma </w:t>
      </w:r>
    </w:p>
    <w:p w14:paraId="649C5E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Address- Gurgaon Sector 18 </w:t>
      </w:r>
    </w:p>
    <w:p w14:paraId="5DD28D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No.- 8178500103 </w:t>
      </w:r>
    </w:p>
    <w:p w14:paraId="717E2F44">
      <w:pPr>
        <w:rPr>
          <w:rFonts w:ascii="Arial" w:hAnsi="Arial" w:cs="Arial"/>
        </w:rPr>
      </w:pPr>
      <w:r>
        <w:rPr>
          <w:rFonts w:ascii="Arial" w:hAnsi="Arial" w:cs="Arial"/>
        </w:rPr>
        <w:t>E-mail- ritikav1220@gmail.com</w:t>
      </w:r>
    </w:p>
    <w:p w14:paraId="10E827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76AB3A">
      <w:pPr>
        <w:rPr>
          <w:rFonts w:ascii="Arial" w:hAnsi="Arial" w:cs="Arial"/>
        </w:rPr>
      </w:pPr>
      <w:r>
        <w:rPr>
          <w:rFonts w:hint="default" w:ascii="Arial" w:hAnsi="Arial" w:cs="Arial"/>
          <w:b/>
          <w:bCs/>
          <w:lang w:val="en-IN"/>
        </w:rPr>
        <w:t xml:space="preserve">Objective </w:t>
      </w:r>
      <w:r>
        <w:rPr>
          <w:rFonts w:hint="default" w:ascii="Arial" w:hAnsi="Arial" w:cs="Arial"/>
          <w:lang w:val="en-IN"/>
        </w:rPr>
        <w:t>- Representative role to  strong communication and problem solving skills. Dedicated to providing exceptional support, positive client relationship, and contributing to organizational success.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en-IN"/>
        </w:rPr>
        <w:t>E</w:t>
      </w:r>
      <w:r>
        <w:rPr>
          <w:rFonts w:ascii="Arial" w:hAnsi="Arial" w:cs="Arial"/>
        </w:rPr>
        <w:t>nhancing team collaboration and customer satisfaction through expert</w:t>
      </w:r>
      <w:r>
        <w:rPr>
          <w:rFonts w:hint="default" w:ascii="Arial" w:hAnsi="Arial" w:cs="Arial"/>
          <w:lang w:val="en-IN"/>
        </w:rPr>
        <w:t xml:space="preserve"> </w:t>
      </w:r>
      <w:r>
        <w:rPr>
          <w:rFonts w:ascii="Arial" w:hAnsi="Arial" w:cs="Arial"/>
        </w:rPr>
        <w:t xml:space="preserve">analysis and visualization. Skilled in </w:t>
      </w:r>
      <w:r>
        <w:rPr>
          <w:rFonts w:ascii="Arial" w:hAnsi="Arial" w:cs="Arial"/>
          <w:lang w:val="en-IN"/>
        </w:rPr>
        <w:t>analytic</w:t>
      </w:r>
      <w:r>
        <w:rPr>
          <w:rFonts w:ascii="Arial" w:hAnsi="Arial" w:cs="Arial"/>
        </w:rPr>
        <w:t xml:space="preserve"> and adept at streamlining processes for increased efficiency and work on customer feedback. </w:t>
      </w:r>
    </w:p>
    <w:p w14:paraId="0793CC6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Skills </w:t>
      </w:r>
    </w:p>
    <w:p w14:paraId="4C1465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Documentation and reporting | Analytical thinking | Team collaboration and leadership | Time management | Process enhancement | Communication. </w:t>
      </w:r>
    </w:p>
    <w:p w14:paraId="45961F6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14:paraId="2B3F1C5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Experience</w:t>
      </w:r>
      <w:r>
        <w:rPr>
          <w:rFonts w:ascii="Arial" w:hAnsi="Arial" w:cs="Arial"/>
        </w:rPr>
        <w:t xml:space="preserve">:- </w:t>
      </w:r>
      <w:r>
        <w:rPr>
          <w:rFonts w:hint="default" w:ascii="Arial" w:hAnsi="Arial" w:cs="Arial"/>
          <w:b/>
          <w:bCs/>
          <w:lang w:val="en-IN"/>
        </w:rPr>
        <w:t>(</w:t>
      </w:r>
      <w:r>
        <w:rPr>
          <w:rFonts w:ascii="Arial" w:hAnsi="Arial" w:cs="Arial"/>
          <w:b/>
          <w:bCs/>
        </w:rPr>
        <w:t>2023</w:t>
      </w:r>
      <w:r>
        <w:rPr>
          <w:rFonts w:hint="default" w:ascii="Arial" w:hAnsi="Arial" w:cs="Arial"/>
          <w:b/>
          <w:bCs/>
          <w:lang w:val="en-IN"/>
        </w:rPr>
        <w:t>/</w:t>
      </w:r>
      <w:r>
        <w:rPr>
          <w:rFonts w:ascii="Arial" w:hAnsi="Arial" w:cs="Arial"/>
          <w:b/>
          <w:bCs/>
        </w:rPr>
        <w:t>10 – 202</w:t>
      </w:r>
      <w:r>
        <w:rPr>
          <w:rFonts w:hint="default" w:ascii="Arial" w:hAnsi="Arial" w:cs="Arial"/>
          <w:b/>
          <w:bCs/>
          <w:lang w:val="en-IN"/>
        </w:rPr>
        <w:t>5/0</w:t>
      </w:r>
      <w:r>
        <w:rPr>
          <w:rFonts w:ascii="Arial" w:hAnsi="Arial" w:cs="Arial"/>
          <w:b/>
          <w:bCs/>
        </w:rPr>
        <w:t xml:space="preserve">1 </w:t>
      </w:r>
      <w:r>
        <w:rPr>
          <w:rFonts w:hint="default" w:ascii="Arial" w:hAnsi="Arial" w:cs="Arial"/>
          <w:b/>
          <w:bCs/>
          <w:lang w:val="en-IN"/>
        </w:rPr>
        <w:t>)</w:t>
      </w:r>
      <w:r>
        <w:rPr>
          <w:rFonts w:ascii="Arial" w:hAnsi="Arial" w:cs="Arial"/>
        </w:rPr>
        <w:t>(Analyst) Teleperformance , Gurgaon, India</w:t>
      </w:r>
    </w:p>
    <w:p w14:paraId="7E1BA7FA">
      <w:pPr>
        <w:ind w:left="120" w:hanging="120" w:hangingChars="50"/>
        <w:rPr>
          <w:rFonts w:ascii="Arial" w:hAnsi="Arial" w:cs="Arial"/>
        </w:rPr>
      </w:pPr>
      <w:r>
        <w:rPr>
          <w:rFonts w:ascii="Arial" w:hAnsi="Arial" w:cs="Arial"/>
        </w:rPr>
        <w:t>• Collaborated with cross-functional teams to identify opportunities for process improvement and increased efficiency.</w:t>
      </w:r>
    </w:p>
    <w:p w14:paraId="740563D4">
      <w:pPr>
        <w:ind w:left="120" w:hanging="120" w:hangingChars="50"/>
        <w:rPr>
          <w:rFonts w:ascii="Arial" w:hAnsi="Arial" w:cs="Arial"/>
        </w:rPr>
      </w:pPr>
      <w:r>
        <w:rPr>
          <w:rFonts w:ascii="Arial" w:hAnsi="Arial" w:cs="Arial"/>
        </w:rPr>
        <w:t>• Enhanced data accuracy by validating and updating customer information in database.</w:t>
      </w:r>
    </w:p>
    <w:p w14:paraId="72FC3DA9">
      <w:pPr>
        <w:ind w:left="120" w:hanging="120" w:hangingChars="5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hint="default" w:ascii="Arial" w:hAnsi="Arial" w:cs="Arial"/>
          <w:lang w:val="en-IN"/>
        </w:rPr>
        <w:t xml:space="preserve"> Identified customer needs and clarify information to ensure effective resolution, and respond to customer inquiries via chat. </w:t>
      </w:r>
    </w:p>
    <w:p w14:paraId="1A2BC268">
      <w:pPr>
        <w:ind w:left="120" w:hanging="120" w:hangingChars="50"/>
        <w:rPr>
          <w:rFonts w:hint="default" w:ascii="Arial" w:hAnsi="Arial" w:cs="Arial"/>
          <w:lang w:val="en-IN"/>
        </w:rPr>
      </w:pPr>
      <w:r>
        <w:rPr>
          <w:rFonts w:ascii="Arial" w:hAnsi="Arial" w:cs="Arial"/>
        </w:rPr>
        <w:t>•</w:t>
      </w:r>
      <w:r>
        <w:rPr>
          <w:rFonts w:hint="default" w:ascii="Arial" w:hAnsi="Arial" w:cs="Arial"/>
          <w:lang w:val="en-IN"/>
        </w:rPr>
        <w:t xml:space="preserve"> Provide clear and accurate information to customer regarding product, services. </w:t>
      </w:r>
    </w:p>
    <w:p w14:paraId="322DF3EF">
      <w:pPr>
        <w:ind w:left="120" w:hanging="120" w:hangingChars="50"/>
        <w:rPr>
          <w:rFonts w:ascii="Arial" w:hAnsi="Arial" w:cs="Arial"/>
        </w:rPr>
      </w:pPr>
      <w:r>
        <w:rPr>
          <w:rFonts w:ascii="Arial" w:hAnsi="Arial" w:cs="Arial"/>
        </w:rPr>
        <w:t>• Enhanced customer satisfaction rates through detailed analysis</w:t>
      </w:r>
      <w:r>
        <w:rPr>
          <w:rFonts w:hint="default" w:ascii="Arial" w:hAnsi="Arial" w:cs="Arial"/>
          <w:lang w:val="en-IN"/>
        </w:rPr>
        <w:t xml:space="preserve">. </w:t>
      </w:r>
    </w:p>
    <w:p w14:paraId="27F3E1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Enhanced share the shopping app usage with the customer over the tool. </w:t>
      </w:r>
    </w:p>
    <w:p w14:paraId="2D07B2A4">
      <w:pPr>
        <w:rPr>
          <w:rFonts w:hint="default" w:ascii="Arial" w:hAnsi="Arial" w:cs="Arial"/>
          <w:lang w:val="en-IN"/>
        </w:rPr>
      </w:pPr>
      <w:r>
        <w:rPr>
          <w:rFonts w:ascii="Arial" w:hAnsi="Arial" w:cs="Arial"/>
        </w:rPr>
        <w:t xml:space="preserve">• </w:t>
      </w:r>
      <w:r>
        <w:rPr>
          <w:rFonts w:hint="default" w:ascii="Arial" w:hAnsi="Arial" w:cs="Arial"/>
          <w:lang w:val="en-IN"/>
        </w:rPr>
        <w:t xml:space="preserve">Ability to handle challenging customer with patience and empathy. </w:t>
      </w:r>
    </w:p>
    <w:p w14:paraId="00897CB3">
      <w:pPr>
        <w:rPr>
          <w:rFonts w:hint="default" w:ascii="Arial" w:hAnsi="Arial" w:cs="Arial"/>
          <w:lang w:val="en-IN"/>
        </w:rPr>
      </w:pPr>
      <w:r>
        <w:rPr>
          <w:rFonts w:ascii="Arial" w:hAnsi="Arial" w:cs="Arial"/>
        </w:rPr>
        <w:t>•</w:t>
      </w:r>
      <w:r>
        <w:rPr>
          <w:rFonts w:hint="default" w:ascii="Arial" w:hAnsi="Arial" w:cs="Arial"/>
          <w:lang w:val="en-IN"/>
        </w:rPr>
        <w:t xml:space="preserve"> Meet or exceed performance target related to customer satisfaction resolution. </w:t>
      </w:r>
    </w:p>
    <w:p w14:paraId="1B5D08BC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Education:- </w:t>
      </w:r>
    </w:p>
    <w:p w14:paraId="58DC3343">
      <w:pPr>
        <w:rPr>
          <w:rFonts w:hint="default" w:ascii="Arial" w:hAnsi="Arial" w:cs="Arial"/>
          <w:b w:val="0"/>
          <w:bCs w:val="0"/>
          <w:lang w:val="en-IN"/>
        </w:rPr>
      </w:pPr>
      <w:r>
        <w:rPr>
          <w:rFonts w:hint="default" w:ascii="Arial" w:hAnsi="Arial" w:cs="Arial"/>
          <w:b/>
          <w:bCs/>
          <w:lang w:val="en-IN"/>
        </w:rPr>
        <w:t>( 2017 - 2018 ) 10</w:t>
      </w:r>
      <w:r>
        <w:rPr>
          <w:rFonts w:hint="default" w:ascii="Arial" w:hAnsi="Arial" w:cs="Arial"/>
          <w:b/>
          <w:bCs/>
          <w:vertAlign w:val="superscript"/>
          <w:lang w:val="en-IN"/>
        </w:rPr>
        <w:t>th</w:t>
      </w:r>
      <w:r>
        <w:rPr>
          <w:rFonts w:hint="default" w:ascii="Arial" w:hAnsi="Arial" w:cs="Arial"/>
          <w:b/>
          <w:bCs/>
          <w:lang w:val="en-IN"/>
        </w:rPr>
        <w:t xml:space="preserve">  </w:t>
      </w:r>
      <w:r>
        <w:rPr>
          <w:rFonts w:hint="default" w:ascii="Arial" w:hAnsi="Arial" w:cs="Arial"/>
          <w:b w:val="0"/>
          <w:bCs w:val="0"/>
          <w:lang w:val="en-IN"/>
        </w:rPr>
        <w:t>Himachal pradesh board</w:t>
      </w:r>
    </w:p>
    <w:p w14:paraId="178E13EE">
      <w:pPr>
        <w:rPr>
          <w:rFonts w:hint="default" w:ascii="Arial" w:hAnsi="Arial" w:cs="Arial"/>
          <w:b/>
          <w:bCs/>
          <w:lang w:val="en-IN"/>
        </w:rPr>
      </w:pPr>
      <w:r>
        <w:rPr>
          <w:rFonts w:hint="default" w:ascii="Arial" w:hAnsi="Arial" w:cs="Arial"/>
          <w:b/>
          <w:bCs/>
          <w:lang w:val="en-IN"/>
        </w:rPr>
        <w:t>( 2018 - 2019 ) 12</w:t>
      </w:r>
      <w:r>
        <w:rPr>
          <w:rFonts w:hint="default" w:ascii="Arial" w:hAnsi="Arial" w:cs="Arial"/>
          <w:b/>
          <w:bCs/>
          <w:vertAlign w:val="superscript"/>
          <w:lang w:val="en-IN"/>
        </w:rPr>
        <w:t>th</w:t>
      </w:r>
      <w:r>
        <w:rPr>
          <w:rFonts w:hint="default" w:ascii="Arial" w:hAnsi="Arial" w:cs="Arial"/>
          <w:b/>
          <w:bCs/>
          <w:lang w:val="en-IN"/>
        </w:rPr>
        <w:t xml:space="preserve">  </w:t>
      </w:r>
      <w:r>
        <w:rPr>
          <w:rFonts w:hint="default" w:ascii="Arial" w:hAnsi="Arial" w:cs="Arial"/>
          <w:b w:val="0"/>
          <w:bCs w:val="0"/>
          <w:lang w:val="en-IN"/>
        </w:rPr>
        <w:t xml:space="preserve">Himachal pradesh board </w:t>
      </w:r>
    </w:p>
    <w:p w14:paraId="0019F08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(2019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2022)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Bachelor of Arts: Computer science</w:t>
      </w:r>
      <w:r>
        <w:rPr>
          <w:rFonts w:ascii="Arial" w:hAnsi="Arial" w:cs="Arial"/>
        </w:rPr>
        <w:t xml:space="preserve"> HPU University</w:t>
      </w:r>
      <w:r>
        <w:rPr>
          <w:rFonts w:hint="default" w:ascii="Arial" w:hAnsi="Arial" w:cs="Arial"/>
          <w:lang w:val="en-IN"/>
        </w:rPr>
        <w:t xml:space="preserve"> </w:t>
      </w:r>
      <w:r>
        <w:rPr>
          <w:rFonts w:ascii="Arial" w:hAnsi="Arial" w:cs="Arial"/>
        </w:rPr>
        <w:t>-</w:t>
      </w:r>
      <w:r>
        <w:rPr>
          <w:rFonts w:hint="default" w:ascii="Arial" w:hAnsi="Arial" w:cs="Arial"/>
          <w:lang w:val="en-IN"/>
        </w:rPr>
        <w:t xml:space="preserve"> </w:t>
      </w:r>
      <w:r>
        <w:rPr>
          <w:rFonts w:ascii="Arial" w:hAnsi="Arial" w:cs="Arial"/>
        </w:rPr>
        <w:t xml:space="preserve">Himachal GPA: 66 </w:t>
      </w:r>
    </w:p>
    <w:p w14:paraId="39F97066">
      <w:pPr>
        <w:rPr>
          <w:rFonts w:hint="default" w:ascii="Arial" w:hAnsi="Arial" w:cs="Arial"/>
          <w:b/>
          <w:bCs/>
          <w:lang w:val="en-IN"/>
        </w:rPr>
      </w:pPr>
    </w:p>
    <w:p w14:paraId="1429F839">
      <w:pPr>
        <w:rPr>
          <w:rFonts w:hint="default" w:ascii="Arial" w:hAnsi="Arial" w:cs="Arial"/>
          <w:b w:val="0"/>
          <w:bCs w:val="0"/>
          <w:lang w:val="en-IN"/>
        </w:rPr>
      </w:pPr>
      <w:bookmarkStart w:id="0" w:name="_GoBack"/>
      <w:bookmarkEnd w:id="0"/>
      <w:r>
        <w:rPr>
          <w:rFonts w:hint="default" w:ascii="Arial" w:hAnsi="Arial" w:cs="Arial"/>
          <w:b/>
          <w:bCs/>
          <w:lang w:val="en-IN"/>
        </w:rPr>
        <w:t xml:space="preserve">Hobbies - </w:t>
      </w:r>
      <w:r>
        <w:rPr>
          <w:rFonts w:hint="default" w:ascii="Arial" w:hAnsi="Arial" w:cs="Arial"/>
          <w:b w:val="0"/>
          <w:bCs w:val="0"/>
          <w:lang w:val="en-IN"/>
        </w:rPr>
        <w:t xml:space="preserve">Punjabi Dance </w:t>
      </w:r>
      <w:r>
        <w:rPr>
          <w:rFonts w:ascii="Arial" w:hAnsi="Arial" w:cs="Arial"/>
        </w:rPr>
        <w:t xml:space="preserve">| </w:t>
      </w:r>
      <w:r>
        <w:rPr>
          <w:rFonts w:hint="default" w:ascii="Arial" w:hAnsi="Arial" w:cs="Arial"/>
          <w:lang w:val="en-IN"/>
        </w:rPr>
        <w:t xml:space="preserve">Listing music. </w:t>
      </w:r>
    </w:p>
    <w:p w14:paraId="2E21DC5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Certifcations:- </w:t>
      </w:r>
    </w:p>
    <w:p w14:paraId="640DE0F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(2021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/03) </w:t>
      </w:r>
      <w:r>
        <w:rPr>
          <w:rFonts w:ascii="Arial" w:hAnsi="Arial" w:cs="Arial"/>
        </w:rPr>
        <w:t>Certificate in Professional and life skills.</w:t>
      </w:r>
    </w:p>
    <w:p w14:paraId="5CD2615C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9F"/>
    <w:rsid w:val="00795542"/>
    <w:rsid w:val="00EB4C9F"/>
    <w:rsid w:val="0C8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30"/>
      <w:lang w:val="en-IN" w:eastAsia="en-US" w:bidi="th-TH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35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5">
    <w:name w:val="Judul 1 K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character" w:customStyle="1" w:styleId="16">
    <w:name w:val="Judul 2 K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customStyle="1" w:styleId="17">
    <w:name w:val="Judul 3 K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35"/>
    </w:rPr>
  </w:style>
  <w:style w:type="character" w:customStyle="1" w:styleId="18">
    <w:name w:val="Judul 4 K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Judul 5 K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Judul 6 K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Judul 7 K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Judul 8 K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Judul 9 K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Judul K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5">
    <w:name w:val="Subjudul K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Kutipan K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Kutipan yang Sering K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1110</Characters>
  <Lines>9</Lines>
  <Paragraphs>2</Paragraphs>
  <TotalTime>67</TotalTime>
  <ScaleCrop>false</ScaleCrop>
  <LinksUpToDate>false</LinksUpToDate>
  <CharactersWithSpaces>1302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2025-01-21T09:21:00Z</dcterms:created>
  <dc:creator>Piyush Sharma</dc:creator>
  <cp:lastModifiedBy>piyus</cp:lastModifiedBy>
  <dcterms:modified xsi:type="dcterms:W3CDTF">2025-01-27T08:53:25Z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C287699C44F04F2291C40AB757E0CD2C_13</vt:lpwstr>
  </property>
</Properties>
</file>