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40" w:type="dxa"/>
        <w:tblInd w:w="-950" w:type="dxa"/>
        <w:tblLayout w:type="autofit"/>
        <w:tblCellMar>
          <w:top w:w="0" w:type="dxa"/>
          <w:left w:w="108" w:type="dxa"/>
          <w:bottom w:w="0" w:type="dxa"/>
          <w:right w:w="108" w:type="dxa"/>
        </w:tblCellMar>
      </w:tblPr>
      <w:tblGrid>
        <w:gridCol w:w="560"/>
        <w:gridCol w:w="1960"/>
        <w:gridCol w:w="760"/>
        <w:gridCol w:w="960"/>
        <w:gridCol w:w="920"/>
        <w:gridCol w:w="840"/>
        <w:gridCol w:w="1140"/>
        <w:gridCol w:w="900"/>
        <w:gridCol w:w="960"/>
        <w:gridCol w:w="600"/>
        <w:gridCol w:w="1640"/>
      </w:tblGrid>
      <w:tr w14:paraId="729EFDBB">
        <w:tblPrEx>
          <w:tblCellMar>
            <w:top w:w="0" w:type="dxa"/>
            <w:left w:w="108" w:type="dxa"/>
            <w:bottom w:w="0" w:type="dxa"/>
            <w:right w:w="108" w:type="dxa"/>
          </w:tblCellMar>
        </w:tblPrEx>
        <w:trPr>
          <w:trHeight w:val="338" w:hRule="atLeast"/>
        </w:trPr>
        <w:tc>
          <w:tcPr>
            <w:tcW w:w="11240" w:type="dxa"/>
            <w:gridSpan w:val="11"/>
            <w:tcBorders>
              <w:top w:val="single" w:color="auto" w:sz="4" w:space="0"/>
              <w:left w:val="single" w:color="auto" w:sz="4" w:space="0"/>
              <w:bottom w:val="single" w:color="auto" w:sz="4" w:space="0"/>
              <w:right w:val="single" w:color="000000" w:sz="4" w:space="0"/>
            </w:tcBorders>
            <w:shd w:val="clear" w:color="000000" w:fill="C5D9F1"/>
            <w:noWrap/>
            <w:vAlign w:val="center"/>
          </w:tcPr>
          <w:p w14:paraId="1881AE78">
            <w:pPr>
              <w:spacing w:after="0" w:line="240" w:lineRule="auto"/>
              <w:jc w:val="center"/>
              <w:rPr>
                <w:rFonts w:ascii="Arial" w:hAnsi="Arial" w:eastAsia="Times New Roman" w:cs="Arial"/>
                <w:b/>
                <w:bCs/>
                <w:sz w:val="21"/>
                <w:szCs w:val="21"/>
              </w:rPr>
            </w:pPr>
            <w:r>
              <w:rPr>
                <w:rFonts w:ascii="Arial" w:hAnsi="Arial" w:eastAsia="Times New Roman" w:cs="Arial"/>
                <w:b/>
                <w:bCs/>
                <w:sz w:val="21"/>
                <w:szCs w:val="21"/>
              </w:rPr>
              <w:t>Declaration and Authorization</w:t>
            </w:r>
          </w:p>
        </w:tc>
      </w:tr>
      <w:tr w14:paraId="5B1F71D6">
        <w:tblPrEx>
          <w:tblCellMar>
            <w:top w:w="0" w:type="dxa"/>
            <w:left w:w="108" w:type="dxa"/>
            <w:bottom w:w="0" w:type="dxa"/>
            <w:right w:w="108" w:type="dxa"/>
          </w:tblCellMar>
        </w:tblPrEx>
        <w:trPr>
          <w:trHeight w:val="109" w:hRule="atLeast"/>
        </w:trPr>
        <w:tc>
          <w:tcPr>
            <w:tcW w:w="560" w:type="dxa"/>
            <w:tcBorders>
              <w:top w:val="nil"/>
              <w:left w:val="single" w:color="auto" w:sz="4" w:space="0"/>
              <w:bottom w:val="nil"/>
              <w:right w:val="nil"/>
            </w:tcBorders>
            <w:shd w:val="clear" w:color="000000" w:fill="FFFFFF"/>
            <w:noWrap/>
            <w:vAlign w:val="center"/>
          </w:tcPr>
          <w:p w14:paraId="306C7143">
            <w:pPr>
              <w:spacing w:after="0" w:line="240" w:lineRule="auto"/>
              <w:rPr>
                <w:rFonts w:ascii="Arial" w:hAnsi="Arial" w:eastAsia="Times New Roman" w:cs="Arial"/>
                <w:color w:val="FFFFFF"/>
                <w:sz w:val="21"/>
                <w:szCs w:val="21"/>
              </w:rPr>
            </w:pPr>
            <w:r>
              <w:rPr>
                <w:rFonts w:ascii="Arial" w:hAnsi="Arial" w:eastAsia="Times New Roman" w:cs="Arial"/>
                <w:color w:val="FFFFFF"/>
                <w:sz w:val="21"/>
                <w:szCs w:val="21"/>
              </w:rPr>
              <w:t> </w:t>
            </w:r>
          </w:p>
        </w:tc>
        <w:tc>
          <w:tcPr>
            <w:tcW w:w="1960" w:type="dxa"/>
            <w:tcBorders>
              <w:top w:val="nil"/>
              <w:left w:val="nil"/>
              <w:bottom w:val="nil"/>
              <w:right w:val="nil"/>
            </w:tcBorders>
            <w:shd w:val="clear" w:color="000000" w:fill="FFFFFF"/>
            <w:noWrap/>
            <w:vAlign w:val="center"/>
          </w:tcPr>
          <w:p w14:paraId="1E564F88">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760" w:type="dxa"/>
            <w:tcBorders>
              <w:top w:val="nil"/>
              <w:left w:val="nil"/>
              <w:bottom w:val="nil"/>
              <w:right w:val="nil"/>
            </w:tcBorders>
            <w:shd w:val="clear" w:color="000000" w:fill="FFFFFF"/>
            <w:noWrap/>
            <w:vAlign w:val="center"/>
          </w:tcPr>
          <w:p w14:paraId="53A9EF25">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960" w:type="dxa"/>
            <w:tcBorders>
              <w:top w:val="nil"/>
              <w:left w:val="nil"/>
              <w:bottom w:val="nil"/>
              <w:right w:val="nil"/>
            </w:tcBorders>
            <w:shd w:val="clear" w:color="000000" w:fill="FFFFFF"/>
            <w:noWrap/>
            <w:vAlign w:val="center"/>
          </w:tcPr>
          <w:p w14:paraId="33FD55CC">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920" w:type="dxa"/>
            <w:tcBorders>
              <w:top w:val="nil"/>
              <w:left w:val="nil"/>
              <w:bottom w:val="nil"/>
              <w:right w:val="nil"/>
            </w:tcBorders>
            <w:shd w:val="clear" w:color="000000" w:fill="FFFFFF"/>
            <w:noWrap/>
            <w:vAlign w:val="center"/>
          </w:tcPr>
          <w:p w14:paraId="14D19F9B">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840" w:type="dxa"/>
            <w:tcBorders>
              <w:top w:val="nil"/>
              <w:left w:val="nil"/>
              <w:bottom w:val="nil"/>
              <w:right w:val="nil"/>
            </w:tcBorders>
            <w:shd w:val="clear" w:color="000000" w:fill="FFFFFF"/>
            <w:noWrap/>
            <w:vAlign w:val="center"/>
          </w:tcPr>
          <w:p w14:paraId="57AA9C00">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1140" w:type="dxa"/>
            <w:tcBorders>
              <w:top w:val="nil"/>
              <w:left w:val="nil"/>
              <w:bottom w:val="nil"/>
              <w:right w:val="nil"/>
            </w:tcBorders>
            <w:shd w:val="clear" w:color="000000" w:fill="FFFFFF"/>
            <w:noWrap/>
            <w:vAlign w:val="center"/>
          </w:tcPr>
          <w:p w14:paraId="71A5532B">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900" w:type="dxa"/>
            <w:tcBorders>
              <w:top w:val="nil"/>
              <w:left w:val="nil"/>
              <w:bottom w:val="nil"/>
              <w:right w:val="nil"/>
            </w:tcBorders>
            <w:shd w:val="clear" w:color="000000" w:fill="FFFFFF"/>
            <w:noWrap/>
            <w:vAlign w:val="center"/>
          </w:tcPr>
          <w:p w14:paraId="67D40AC9">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960" w:type="dxa"/>
            <w:tcBorders>
              <w:top w:val="nil"/>
              <w:left w:val="nil"/>
              <w:bottom w:val="nil"/>
              <w:right w:val="nil"/>
            </w:tcBorders>
            <w:shd w:val="clear" w:color="000000" w:fill="FFFFFF"/>
            <w:noWrap/>
            <w:vAlign w:val="center"/>
          </w:tcPr>
          <w:p w14:paraId="232A2AB1">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600" w:type="dxa"/>
            <w:tcBorders>
              <w:top w:val="nil"/>
              <w:left w:val="nil"/>
              <w:bottom w:val="nil"/>
              <w:right w:val="nil"/>
            </w:tcBorders>
            <w:shd w:val="clear" w:color="000000" w:fill="FFFFFF"/>
            <w:noWrap/>
            <w:vAlign w:val="center"/>
          </w:tcPr>
          <w:p w14:paraId="3DE0E5CC">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c>
          <w:tcPr>
            <w:tcW w:w="1640" w:type="dxa"/>
            <w:tcBorders>
              <w:top w:val="nil"/>
              <w:left w:val="nil"/>
              <w:bottom w:val="nil"/>
              <w:right w:val="single" w:color="auto" w:sz="4" w:space="0"/>
            </w:tcBorders>
            <w:shd w:val="clear" w:color="000000" w:fill="FFFFFF"/>
            <w:noWrap/>
            <w:vAlign w:val="center"/>
          </w:tcPr>
          <w:p w14:paraId="7189E122">
            <w:pPr>
              <w:spacing w:after="0" w:line="240" w:lineRule="auto"/>
              <w:rPr>
                <w:rFonts w:ascii="Arial" w:hAnsi="Arial" w:eastAsia="Times New Roman" w:cs="Arial"/>
                <w:color w:val="FF0000"/>
                <w:sz w:val="21"/>
                <w:szCs w:val="21"/>
              </w:rPr>
            </w:pPr>
            <w:r>
              <w:rPr>
                <w:rFonts w:ascii="Arial" w:hAnsi="Arial" w:eastAsia="Times New Roman" w:cs="Arial"/>
                <w:color w:val="FF0000"/>
                <w:sz w:val="21"/>
                <w:szCs w:val="21"/>
              </w:rPr>
              <w:t> </w:t>
            </w:r>
          </w:p>
        </w:tc>
      </w:tr>
      <w:tr w14:paraId="12C46ED7">
        <w:tblPrEx>
          <w:tblCellMar>
            <w:top w:w="0" w:type="dxa"/>
            <w:left w:w="108" w:type="dxa"/>
            <w:bottom w:w="0" w:type="dxa"/>
            <w:right w:w="108" w:type="dxa"/>
          </w:tblCellMar>
        </w:tblPrEx>
        <w:trPr>
          <w:trHeight w:val="270" w:hRule="atLeast"/>
        </w:trPr>
        <w:tc>
          <w:tcPr>
            <w:tcW w:w="11240" w:type="dxa"/>
            <w:gridSpan w:val="11"/>
            <w:vMerge w:val="restart"/>
            <w:tcBorders>
              <w:top w:val="nil"/>
              <w:left w:val="single" w:color="auto" w:sz="4" w:space="0"/>
              <w:bottom w:val="nil"/>
              <w:right w:val="single" w:color="000000" w:sz="4" w:space="0"/>
            </w:tcBorders>
            <w:shd w:val="clear" w:color="auto" w:fill="auto"/>
            <w:vAlign w:val="center"/>
          </w:tcPr>
          <w:p w14:paraId="119DFFF9">
            <w:pPr>
              <w:spacing w:after="0" w:line="240" w:lineRule="auto"/>
              <w:rPr>
                <w:rFonts w:ascii="Arial" w:hAnsi="Arial" w:eastAsia="Times New Roman" w:cs="Arial"/>
                <w:sz w:val="21"/>
                <w:szCs w:val="21"/>
              </w:rPr>
            </w:pPr>
            <w:r>
              <w:rPr>
                <w:rFonts w:ascii="Arial" w:hAnsi="Arial" w:eastAsia="Times New Roman"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14:paraId="323ACFE7">
        <w:tblPrEx>
          <w:tblCellMar>
            <w:top w:w="0" w:type="dxa"/>
            <w:left w:w="108" w:type="dxa"/>
            <w:bottom w:w="0" w:type="dxa"/>
            <w:right w:w="108" w:type="dxa"/>
          </w:tblCellMar>
        </w:tblPrEx>
        <w:trPr>
          <w:trHeight w:val="270" w:hRule="atLeast"/>
        </w:trPr>
        <w:tc>
          <w:tcPr>
            <w:tcW w:w="11240" w:type="dxa"/>
            <w:gridSpan w:val="11"/>
            <w:vMerge w:val="continue"/>
            <w:tcBorders>
              <w:top w:val="nil"/>
              <w:left w:val="single" w:color="auto" w:sz="4" w:space="0"/>
              <w:bottom w:val="nil"/>
              <w:right w:val="single" w:color="000000" w:sz="4" w:space="0"/>
            </w:tcBorders>
            <w:vAlign w:val="center"/>
          </w:tcPr>
          <w:p w14:paraId="119B9875">
            <w:pPr>
              <w:spacing w:after="0" w:line="240" w:lineRule="auto"/>
              <w:rPr>
                <w:rFonts w:ascii="Arial" w:hAnsi="Arial" w:eastAsia="Times New Roman" w:cs="Arial"/>
                <w:sz w:val="21"/>
                <w:szCs w:val="21"/>
              </w:rPr>
            </w:pPr>
          </w:p>
        </w:tc>
      </w:tr>
      <w:tr w14:paraId="1729BBAE">
        <w:tblPrEx>
          <w:tblCellMar>
            <w:top w:w="0" w:type="dxa"/>
            <w:left w:w="108" w:type="dxa"/>
            <w:bottom w:w="0" w:type="dxa"/>
            <w:right w:w="108" w:type="dxa"/>
          </w:tblCellMar>
        </w:tblPrEx>
        <w:trPr>
          <w:trHeight w:val="270" w:hRule="atLeast"/>
        </w:trPr>
        <w:tc>
          <w:tcPr>
            <w:tcW w:w="11240" w:type="dxa"/>
            <w:gridSpan w:val="11"/>
            <w:vMerge w:val="continue"/>
            <w:tcBorders>
              <w:top w:val="nil"/>
              <w:left w:val="single" w:color="auto" w:sz="4" w:space="0"/>
              <w:bottom w:val="nil"/>
              <w:right w:val="single" w:color="000000" w:sz="4" w:space="0"/>
            </w:tcBorders>
            <w:vAlign w:val="center"/>
          </w:tcPr>
          <w:p w14:paraId="518D7568">
            <w:pPr>
              <w:spacing w:after="0" w:line="240" w:lineRule="auto"/>
              <w:rPr>
                <w:rFonts w:ascii="Arial" w:hAnsi="Arial" w:eastAsia="Times New Roman" w:cs="Arial"/>
                <w:sz w:val="21"/>
                <w:szCs w:val="21"/>
              </w:rPr>
            </w:pPr>
          </w:p>
        </w:tc>
      </w:tr>
      <w:tr w14:paraId="3003757F">
        <w:tblPrEx>
          <w:tblCellMar>
            <w:top w:w="0" w:type="dxa"/>
            <w:left w:w="108" w:type="dxa"/>
            <w:bottom w:w="0" w:type="dxa"/>
            <w:right w:w="108" w:type="dxa"/>
          </w:tblCellMar>
        </w:tblPrEx>
        <w:trPr>
          <w:trHeight w:val="270" w:hRule="atLeast"/>
        </w:trPr>
        <w:tc>
          <w:tcPr>
            <w:tcW w:w="11240" w:type="dxa"/>
            <w:gridSpan w:val="11"/>
            <w:vMerge w:val="continue"/>
            <w:tcBorders>
              <w:top w:val="nil"/>
              <w:left w:val="single" w:color="auto" w:sz="4" w:space="0"/>
              <w:bottom w:val="nil"/>
              <w:right w:val="single" w:color="000000" w:sz="4" w:space="0"/>
            </w:tcBorders>
            <w:vAlign w:val="center"/>
          </w:tcPr>
          <w:p w14:paraId="0A29B64C">
            <w:pPr>
              <w:spacing w:after="0" w:line="240" w:lineRule="auto"/>
              <w:rPr>
                <w:rFonts w:ascii="Arial" w:hAnsi="Arial" w:eastAsia="Times New Roman" w:cs="Arial"/>
                <w:sz w:val="21"/>
                <w:szCs w:val="21"/>
              </w:rPr>
            </w:pPr>
          </w:p>
        </w:tc>
      </w:tr>
      <w:tr w14:paraId="2C5E82BB">
        <w:tblPrEx>
          <w:tblCellMar>
            <w:top w:w="0" w:type="dxa"/>
            <w:left w:w="108" w:type="dxa"/>
            <w:bottom w:w="0" w:type="dxa"/>
            <w:right w:w="108" w:type="dxa"/>
          </w:tblCellMar>
        </w:tblPrEx>
        <w:trPr>
          <w:trHeight w:val="169" w:hRule="atLeast"/>
        </w:trPr>
        <w:tc>
          <w:tcPr>
            <w:tcW w:w="560" w:type="dxa"/>
            <w:tcBorders>
              <w:top w:val="nil"/>
              <w:left w:val="single" w:color="auto" w:sz="4" w:space="0"/>
              <w:bottom w:val="nil"/>
              <w:right w:val="nil"/>
            </w:tcBorders>
            <w:shd w:val="clear" w:color="000000" w:fill="FFFFFF"/>
            <w:vAlign w:val="center"/>
          </w:tcPr>
          <w:p w14:paraId="1F7D6FA5">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1960" w:type="dxa"/>
            <w:tcBorders>
              <w:top w:val="nil"/>
              <w:left w:val="nil"/>
              <w:bottom w:val="nil"/>
              <w:right w:val="nil"/>
            </w:tcBorders>
            <w:shd w:val="clear" w:color="000000" w:fill="FFFFFF"/>
            <w:vAlign w:val="center"/>
          </w:tcPr>
          <w:p w14:paraId="22957C0E">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760" w:type="dxa"/>
            <w:tcBorders>
              <w:top w:val="nil"/>
              <w:left w:val="nil"/>
              <w:bottom w:val="nil"/>
              <w:right w:val="nil"/>
            </w:tcBorders>
            <w:shd w:val="clear" w:color="000000" w:fill="FFFFFF"/>
            <w:vAlign w:val="center"/>
          </w:tcPr>
          <w:p w14:paraId="6B67EE46">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960" w:type="dxa"/>
            <w:tcBorders>
              <w:top w:val="nil"/>
              <w:left w:val="nil"/>
              <w:bottom w:val="nil"/>
              <w:right w:val="nil"/>
            </w:tcBorders>
            <w:shd w:val="clear" w:color="000000" w:fill="FFFFFF"/>
            <w:vAlign w:val="center"/>
          </w:tcPr>
          <w:p w14:paraId="6F970402">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920" w:type="dxa"/>
            <w:tcBorders>
              <w:top w:val="nil"/>
              <w:left w:val="nil"/>
              <w:bottom w:val="nil"/>
              <w:right w:val="nil"/>
            </w:tcBorders>
            <w:shd w:val="clear" w:color="000000" w:fill="FFFFFF"/>
            <w:vAlign w:val="center"/>
          </w:tcPr>
          <w:p w14:paraId="4378DAF3">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840" w:type="dxa"/>
            <w:tcBorders>
              <w:top w:val="nil"/>
              <w:left w:val="nil"/>
              <w:bottom w:val="nil"/>
              <w:right w:val="nil"/>
            </w:tcBorders>
            <w:shd w:val="clear" w:color="000000" w:fill="FFFFFF"/>
            <w:vAlign w:val="center"/>
          </w:tcPr>
          <w:p w14:paraId="653C5168">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1140" w:type="dxa"/>
            <w:tcBorders>
              <w:top w:val="nil"/>
              <w:left w:val="nil"/>
              <w:bottom w:val="nil"/>
              <w:right w:val="nil"/>
            </w:tcBorders>
            <w:shd w:val="clear" w:color="000000" w:fill="FFFFFF"/>
            <w:vAlign w:val="center"/>
          </w:tcPr>
          <w:p w14:paraId="3D010242">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900" w:type="dxa"/>
            <w:tcBorders>
              <w:top w:val="nil"/>
              <w:left w:val="nil"/>
              <w:bottom w:val="nil"/>
              <w:right w:val="nil"/>
            </w:tcBorders>
            <w:shd w:val="clear" w:color="000000" w:fill="FFFFFF"/>
            <w:vAlign w:val="center"/>
          </w:tcPr>
          <w:p w14:paraId="26DE31C5">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960" w:type="dxa"/>
            <w:tcBorders>
              <w:top w:val="nil"/>
              <w:left w:val="nil"/>
              <w:bottom w:val="nil"/>
              <w:right w:val="nil"/>
            </w:tcBorders>
            <w:shd w:val="clear" w:color="000000" w:fill="FFFFFF"/>
            <w:vAlign w:val="center"/>
          </w:tcPr>
          <w:p w14:paraId="35D54043">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600" w:type="dxa"/>
            <w:tcBorders>
              <w:top w:val="nil"/>
              <w:left w:val="nil"/>
              <w:bottom w:val="nil"/>
              <w:right w:val="nil"/>
            </w:tcBorders>
            <w:shd w:val="clear" w:color="000000" w:fill="FFFFFF"/>
            <w:vAlign w:val="center"/>
          </w:tcPr>
          <w:p w14:paraId="2045D80F">
            <w:pPr>
              <w:spacing w:after="0" w:line="240" w:lineRule="auto"/>
              <w:rPr>
                <w:rFonts w:ascii="Arial" w:hAnsi="Arial" w:eastAsia="Times New Roman" w:cs="Arial"/>
                <w:sz w:val="21"/>
                <w:szCs w:val="21"/>
              </w:rPr>
            </w:pPr>
            <w:r>
              <w:rPr>
                <w:rFonts w:ascii="Arial" w:hAnsi="Arial" w:eastAsia="Times New Roman" w:cs="Arial"/>
                <w:sz w:val="21"/>
                <w:szCs w:val="21"/>
              </w:rPr>
              <w:t> </w:t>
            </w:r>
          </w:p>
        </w:tc>
        <w:tc>
          <w:tcPr>
            <w:tcW w:w="1640" w:type="dxa"/>
            <w:tcBorders>
              <w:top w:val="nil"/>
              <w:left w:val="nil"/>
              <w:bottom w:val="nil"/>
              <w:right w:val="single" w:color="auto" w:sz="4" w:space="0"/>
            </w:tcBorders>
            <w:shd w:val="clear" w:color="000000" w:fill="FFFFFF"/>
            <w:vAlign w:val="center"/>
          </w:tcPr>
          <w:p w14:paraId="68D10E85">
            <w:pPr>
              <w:spacing w:after="0" w:line="240" w:lineRule="auto"/>
              <w:rPr>
                <w:rFonts w:ascii="Arial" w:hAnsi="Arial" w:eastAsia="Times New Roman" w:cs="Arial"/>
                <w:sz w:val="21"/>
                <w:szCs w:val="21"/>
              </w:rPr>
            </w:pPr>
            <w:r>
              <w:rPr>
                <w:rFonts w:ascii="Arial" w:hAnsi="Arial" w:eastAsia="Times New Roman" w:cs="Arial"/>
                <w:sz w:val="21"/>
                <w:szCs w:val="21"/>
              </w:rPr>
              <w:t> </w:t>
            </w:r>
          </w:p>
        </w:tc>
      </w:tr>
      <w:tr w14:paraId="5537FF5D">
        <w:tblPrEx>
          <w:tblCellMar>
            <w:top w:w="0" w:type="dxa"/>
            <w:left w:w="108" w:type="dxa"/>
            <w:bottom w:w="0" w:type="dxa"/>
            <w:right w:w="108" w:type="dxa"/>
          </w:tblCellMar>
        </w:tblPrEx>
        <w:trPr>
          <w:trHeight w:val="270" w:hRule="atLeast"/>
        </w:trPr>
        <w:tc>
          <w:tcPr>
            <w:tcW w:w="11240" w:type="dxa"/>
            <w:gridSpan w:val="11"/>
            <w:vMerge w:val="restart"/>
            <w:tcBorders>
              <w:top w:val="nil"/>
              <w:left w:val="single" w:color="auto" w:sz="4" w:space="0"/>
              <w:bottom w:val="nil"/>
              <w:right w:val="single" w:color="000000" w:sz="4" w:space="0"/>
            </w:tcBorders>
            <w:shd w:val="clear" w:color="000000" w:fill="FFFFFF"/>
            <w:vAlign w:val="center"/>
          </w:tcPr>
          <w:p w14:paraId="311E8B57">
            <w:pPr>
              <w:spacing w:after="0" w:line="240" w:lineRule="auto"/>
              <w:rPr>
                <w:rFonts w:ascii="Arial" w:hAnsi="Arial" w:eastAsia="Times New Roman" w:cs="Arial"/>
                <w:sz w:val="21"/>
                <w:szCs w:val="21"/>
              </w:rPr>
            </w:pPr>
            <w:r>
              <w:rPr>
                <w:rFonts w:ascii="Arial" w:hAnsi="Arial" w:eastAsia="Times New Roman" w:cs="Arial"/>
                <w:sz w:val="21"/>
                <w:szCs w:val="21"/>
              </w:rPr>
              <w:t>I confirm that the above information is correct to the best of my knowledge. I agree that  in the event of my obtaining employment, my probationary appointment, confirmation as well as continued employment in the services of the company are subject to clearance of medical test and background verification check done by the company .</w:t>
            </w:r>
          </w:p>
        </w:tc>
      </w:tr>
      <w:tr w14:paraId="309BA224">
        <w:tblPrEx>
          <w:tblCellMar>
            <w:top w:w="0" w:type="dxa"/>
            <w:left w:w="108" w:type="dxa"/>
            <w:bottom w:w="0" w:type="dxa"/>
            <w:right w:w="108" w:type="dxa"/>
          </w:tblCellMar>
        </w:tblPrEx>
        <w:trPr>
          <w:trHeight w:val="270" w:hRule="atLeast"/>
        </w:trPr>
        <w:tc>
          <w:tcPr>
            <w:tcW w:w="11240" w:type="dxa"/>
            <w:gridSpan w:val="11"/>
            <w:vMerge w:val="continue"/>
            <w:tcBorders>
              <w:top w:val="nil"/>
              <w:left w:val="single" w:color="auto" w:sz="4" w:space="0"/>
              <w:bottom w:val="nil"/>
              <w:right w:val="single" w:color="000000" w:sz="4" w:space="0"/>
            </w:tcBorders>
            <w:vAlign w:val="center"/>
          </w:tcPr>
          <w:p w14:paraId="6DE9F321">
            <w:pPr>
              <w:spacing w:after="0" w:line="240" w:lineRule="auto"/>
              <w:rPr>
                <w:rFonts w:ascii="Arial" w:hAnsi="Arial" w:eastAsia="Times New Roman" w:cs="Arial"/>
                <w:sz w:val="21"/>
                <w:szCs w:val="21"/>
              </w:rPr>
            </w:pPr>
          </w:p>
        </w:tc>
      </w:tr>
      <w:tr w14:paraId="71406C87">
        <w:tblPrEx>
          <w:tblCellMar>
            <w:top w:w="0" w:type="dxa"/>
            <w:left w:w="108" w:type="dxa"/>
            <w:bottom w:w="0" w:type="dxa"/>
            <w:right w:w="108" w:type="dxa"/>
          </w:tblCellMar>
        </w:tblPrEx>
        <w:trPr>
          <w:trHeight w:val="270" w:hRule="atLeast"/>
        </w:trPr>
        <w:tc>
          <w:tcPr>
            <w:tcW w:w="11240" w:type="dxa"/>
            <w:gridSpan w:val="11"/>
            <w:vMerge w:val="continue"/>
            <w:tcBorders>
              <w:top w:val="nil"/>
              <w:left w:val="single" w:color="auto" w:sz="4" w:space="0"/>
              <w:bottom w:val="nil"/>
              <w:right w:val="single" w:color="000000" w:sz="4" w:space="0"/>
            </w:tcBorders>
            <w:vAlign w:val="center"/>
          </w:tcPr>
          <w:p w14:paraId="1C956309">
            <w:pPr>
              <w:spacing w:after="0" w:line="240" w:lineRule="auto"/>
              <w:rPr>
                <w:rFonts w:ascii="Arial" w:hAnsi="Arial" w:eastAsia="Times New Roman" w:cs="Arial"/>
                <w:sz w:val="21"/>
                <w:szCs w:val="21"/>
              </w:rPr>
            </w:pPr>
          </w:p>
        </w:tc>
      </w:tr>
      <w:tr w14:paraId="1EF23565">
        <w:tblPrEx>
          <w:tblCellMar>
            <w:top w:w="0" w:type="dxa"/>
            <w:left w:w="108" w:type="dxa"/>
            <w:bottom w:w="0" w:type="dxa"/>
            <w:right w:w="108" w:type="dxa"/>
          </w:tblCellMar>
        </w:tblPrEx>
        <w:trPr>
          <w:trHeight w:val="180" w:hRule="atLeast"/>
        </w:trPr>
        <w:tc>
          <w:tcPr>
            <w:tcW w:w="560" w:type="dxa"/>
            <w:tcBorders>
              <w:top w:val="nil"/>
              <w:left w:val="single" w:color="auto" w:sz="4" w:space="0"/>
              <w:bottom w:val="nil"/>
              <w:right w:val="nil"/>
            </w:tcBorders>
            <w:shd w:val="clear" w:color="000000" w:fill="FFFFFF"/>
            <w:noWrap/>
            <w:vAlign w:val="center"/>
          </w:tcPr>
          <w:p w14:paraId="1842EF29">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1960" w:type="dxa"/>
            <w:tcBorders>
              <w:top w:val="nil"/>
              <w:left w:val="nil"/>
              <w:bottom w:val="nil"/>
              <w:right w:val="nil"/>
            </w:tcBorders>
            <w:shd w:val="clear" w:color="000000" w:fill="FFFFFF"/>
            <w:noWrap/>
            <w:vAlign w:val="center"/>
          </w:tcPr>
          <w:p w14:paraId="75288784">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760" w:type="dxa"/>
            <w:tcBorders>
              <w:top w:val="nil"/>
              <w:left w:val="nil"/>
              <w:bottom w:val="nil"/>
              <w:right w:val="nil"/>
            </w:tcBorders>
            <w:shd w:val="clear" w:color="000000" w:fill="FFFFFF"/>
            <w:noWrap/>
            <w:vAlign w:val="center"/>
          </w:tcPr>
          <w:p w14:paraId="40661EBC">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960" w:type="dxa"/>
            <w:tcBorders>
              <w:top w:val="nil"/>
              <w:left w:val="nil"/>
              <w:bottom w:val="nil"/>
              <w:right w:val="nil"/>
            </w:tcBorders>
            <w:shd w:val="clear" w:color="000000" w:fill="FFFFFF"/>
            <w:noWrap/>
            <w:vAlign w:val="center"/>
          </w:tcPr>
          <w:p w14:paraId="51718AF5">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920" w:type="dxa"/>
            <w:tcBorders>
              <w:top w:val="nil"/>
              <w:left w:val="nil"/>
              <w:bottom w:val="nil"/>
              <w:right w:val="nil"/>
            </w:tcBorders>
            <w:shd w:val="clear" w:color="000000" w:fill="FFFFFF"/>
            <w:noWrap/>
            <w:vAlign w:val="center"/>
          </w:tcPr>
          <w:p w14:paraId="47759464">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840" w:type="dxa"/>
            <w:tcBorders>
              <w:top w:val="nil"/>
              <w:left w:val="nil"/>
              <w:bottom w:val="nil"/>
              <w:right w:val="nil"/>
            </w:tcBorders>
            <w:shd w:val="clear" w:color="000000" w:fill="FFFFFF"/>
            <w:noWrap/>
            <w:vAlign w:val="center"/>
          </w:tcPr>
          <w:p w14:paraId="5AD126D6">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1140" w:type="dxa"/>
            <w:tcBorders>
              <w:top w:val="nil"/>
              <w:left w:val="nil"/>
              <w:bottom w:val="nil"/>
              <w:right w:val="nil"/>
            </w:tcBorders>
            <w:shd w:val="clear" w:color="000000" w:fill="FFFFFF"/>
            <w:noWrap/>
            <w:vAlign w:val="center"/>
          </w:tcPr>
          <w:p w14:paraId="0A02102E">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900" w:type="dxa"/>
            <w:tcBorders>
              <w:top w:val="nil"/>
              <w:left w:val="nil"/>
              <w:bottom w:val="nil"/>
              <w:right w:val="nil"/>
            </w:tcBorders>
            <w:shd w:val="clear" w:color="000000" w:fill="FFFFFF"/>
            <w:noWrap/>
            <w:vAlign w:val="center"/>
          </w:tcPr>
          <w:p w14:paraId="62AC8044">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960" w:type="dxa"/>
            <w:tcBorders>
              <w:top w:val="nil"/>
              <w:left w:val="nil"/>
              <w:bottom w:val="nil"/>
              <w:right w:val="nil"/>
            </w:tcBorders>
            <w:shd w:val="clear" w:color="000000" w:fill="FFFFFF"/>
            <w:noWrap/>
            <w:vAlign w:val="center"/>
          </w:tcPr>
          <w:p w14:paraId="01E393BB">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600" w:type="dxa"/>
            <w:tcBorders>
              <w:top w:val="nil"/>
              <w:left w:val="nil"/>
              <w:bottom w:val="nil"/>
              <w:right w:val="nil"/>
            </w:tcBorders>
            <w:shd w:val="clear" w:color="000000" w:fill="FFFFFF"/>
            <w:noWrap/>
            <w:vAlign w:val="center"/>
          </w:tcPr>
          <w:p w14:paraId="7F764FD3">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c>
          <w:tcPr>
            <w:tcW w:w="1640" w:type="dxa"/>
            <w:tcBorders>
              <w:top w:val="nil"/>
              <w:left w:val="nil"/>
              <w:bottom w:val="nil"/>
              <w:right w:val="single" w:color="auto" w:sz="4" w:space="0"/>
            </w:tcBorders>
            <w:shd w:val="clear" w:color="000000" w:fill="FFFFFF"/>
            <w:noWrap/>
            <w:vAlign w:val="center"/>
          </w:tcPr>
          <w:p w14:paraId="55F74724">
            <w:pPr>
              <w:spacing w:after="0" w:line="240" w:lineRule="auto"/>
              <w:rPr>
                <w:rFonts w:ascii="Arial" w:hAnsi="Arial" w:eastAsia="Times New Roman" w:cs="Arial"/>
                <w:b/>
                <w:bCs/>
                <w:sz w:val="21"/>
                <w:szCs w:val="21"/>
              </w:rPr>
            </w:pPr>
            <w:r>
              <w:rPr>
                <w:rFonts w:ascii="Arial" w:hAnsi="Arial" w:eastAsia="Times New Roman" w:cs="Arial"/>
                <w:b/>
                <w:bCs/>
                <w:sz w:val="21"/>
                <w:szCs w:val="21"/>
              </w:rPr>
              <w:t> </w:t>
            </w:r>
          </w:p>
        </w:tc>
      </w:tr>
      <w:tr w14:paraId="26421065">
        <w:tblPrEx>
          <w:tblCellMar>
            <w:top w:w="0" w:type="dxa"/>
            <w:left w:w="108" w:type="dxa"/>
            <w:bottom w:w="0" w:type="dxa"/>
            <w:right w:w="108" w:type="dxa"/>
          </w:tblCellMar>
        </w:tblPrEx>
        <w:trPr>
          <w:trHeight w:val="480" w:hRule="atLeast"/>
        </w:trPr>
        <w:tc>
          <w:tcPr>
            <w:tcW w:w="3280"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14:paraId="6E0B74E8">
            <w:pPr>
              <w:spacing w:after="0" w:line="240" w:lineRule="auto"/>
              <w:jc w:val="center"/>
              <w:rPr>
                <w:rFonts w:ascii="Arial" w:hAnsi="Arial" w:eastAsia="Times New Roman" w:cs="Arial"/>
                <w:b/>
                <w:bCs/>
                <w:sz w:val="21"/>
                <w:szCs w:val="21"/>
              </w:rPr>
            </w:pPr>
            <w:r>
              <w:rPr>
                <w:rFonts w:hint="default" w:ascii="Arial" w:hAnsi="Arial" w:eastAsia="Times New Roman" w:cs="Arial"/>
                <w:b/>
                <w:bCs/>
                <w:sz w:val="21"/>
                <w:szCs w:val="21"/>
                <w:lang w:val="en-US"/>
              </w:rPr>
              <w:t xml:space="preserve">Mayuresh Patil </w:t>
            </w:r>
            <w:r>
              <w:rPr>
                <w:rFonts w:ascii="Arial" w:hAnsi="Arial" w:eastAsia="Times New Roman" w:cs="Arial"/>
                <w:b/>
                <w:bCs/>
                <w:sz w:val="21"/>
                <w:szCs w:val="21"/>
              </w:rPr>
              <w:t> </w:t>
            </w:r>
          </w:p>
        </w:tc>
        <w:tc>
          <w:tcPr>
            <w:tcW w:w="3860" w:type="dxa"/>
            <w:gridSpan w:val="4"/>
            <w:tcBorders>
              <w:top w:val="single" w:color="auto" w:sz="4" w:space="0"/>
              <w:left w:val="nil"/>
              <w:bottom w:val="single" w:color="auto" w:sz="4" w:space="0"/>
              <w:right w:val="single" w:color="000000" w:sz="4" w:space="0"/>
            </w:tcBorders>
            <w:shd w:val="clear" w:color="000000" w:fill="FFFFFF"/>
            <w:noWrap/>
            <w:vAlign w:val="center"/>
          </w:tcPr>
          <w:p w14:paraId="0B801855">
            <w:pPr>
              <w:spacing w:after="0" w:line="240" w:lineRule="auto"/>
              <w:jc w:val="center"/>
              <w:rPr>
                <w:rFonts w:ascii="Arial" w:hAnsi="Arial" w:eastAsia="Times New Roman" w:cs="Arial"/>
                <w:b/>
                <w:bCs/>
                <w:sz w:val="21"/>
                <w:szCs w:val="21"/>
              </w:rPr>
            </w:pPr>
            <w:r>
              <w:rPr>
                <w:rFonts w:hint="default" w:ascii="Arial" w:hAnsi="Arial" w:eastAsia="Times New Roman" w:cs="Arial"/>
                <w:b/>
                <w:bCs/>
                <w:sz w:val="21"/>
                <w:szCs w:val="21"/>
                <w:lang w:val="en-US"/>
              </w:rPr>
              <w:t xml:space="preserve">Mayuresh Patil </w:t>
            </w:r>
            <w:r>
              <w:rPr>
                <w:rFonts w:ascii="Arial" w:hAnsi="Arial" w:eastAsia="Times New Roman" w:cs="Arial"/>
                <w:b/>
                <w:bCs/>
                <w:sz w:val="21"/>
                <w:szCs w:val="21"/>
              </w:rPr>
              <w:t>  </w:t>
            </w:r>
          </w:p>
        </w:tc>
        <w:tc>
          <w:tcPr>
            <w:tcW w:w="4100" w:type="dxa"/>
            <w:gridSpan w:val="4"/>
            <w:tcBorders>
              <w:top w:val="single" w:color="auto" w:sz="4" w:space="0"/>
              <w:left w:val="nil"/>
              <w:bottom w:val="single" w:color="auto" w:sz="4" w:space="0"/>
              <w:right w:val="single" w:color="000000" w:sz="4" w:space="0"/>
            </w:tcBorders>
            <w:shd w:val="clear" w:color="000000" w:fill="FFFFFF"/>
            <w:noWrap/>
            <w:vAlign w:val="center"/>
          </w:tcPr>
          <w:p w14:paraId="4DD3982B">
            <w:pPr>
              <w:spacing w:after="0" w:line="240" w:lineRule="auto"/>
              <w:jc w:val="center"/>
              <w:rPr>
                <w:rFonts w:hint="default" w:ascii="Arial" w:hAnsi="Arial" w:eastAsia="Times New Roman" w:cs="Arial"/>
                <w:b/>
                <w:bCs/>
                <w:sz w:val="21"/>
                <w:szCs w:val="21"/>
                <w:lang w:val="en-US"/>
              </w:rPr>
            </w:pPr>
            <w:r>
              <w:rPr>
                <w:rFonts w:ascii="Arial" w:hAnsi="Arial" w:eastAsia="Times New Roman" w:cs="Arial"/>
                <w:b/>
                <w:bCs/>
                <w:sz w:val="21"/>
                <w:szCs w:val="21"/>
              </w:rPr>
              <w:t> </w:t>
            </w:r>
            <w:r>
              <w:rPr>
                <w:rFonts w:hint="default" w:ascii="Arial" w:hAnsi="Arial" w:eastAsia="Times New Roman" w:cs="Arial"/>
                <w:b/>
                <w:bCs/>
                <w:sz w:val="21"/>
                <w:szCs w:val="21"/>
                <w:lang w:val="en-US"/>
              </w:rPr>
              <w:t>27/04/2026</w:t>
            </w:r>
            <w:bookmarkStart w:id="0" w:name="_GoBack"/>
            <w:bookmarkEnd w:id="0"/>
          </w:p>
        </w:tc>
      </w:tr>
      <w:tr w14:paraId="05A742AB">
        <w:tblPrEx>
          <w:tblCellMar>
            <w:top w:w="0" w:type="dxa"/>
            <w:left w:w="108" w:type="dxa"/>
            <w:bottom w:w="0" w:type="dxa"/>
            <w:right w:w="108" w:type="dxa"/>
          </w:tblCellMar>
        </w:tblPrEx>
        <w:trPr>
          <w:trHeight w:val="503" w:hRule="atLeast"/>
        </w:trPr>
        <w:tc>
          <w:tcPr>
            <w:tcW w:w="3280"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14:paraId="33BAF068">
            <w:pPr>
              <w:spacing w:after="0" w:line="240" w:lineRule="auto"/>
              <w:jc w:val="center"/>
              <w:rPr>
                <w:rFonts w:ascii="Arial" w:hAnsi="Arial" w:eastAsia="Times New Roman" w:cs="Arial"/>
                <w:b/>
                <w:bCs/>
                <w:sz w:val="21"/>
                <w:szCs w:val="21"/>
              </w:rPr>
            </w:pPr>
            <w:r>
              <w:rPr>
                <w:rFonts w:ascii="Arial" w:hAnsi="Arial" w:eastAsia="Times New Roman" w:cs="Arial"/>
                <w:b/>
                <w:bCs/>
                <w:sz w:val="21"/>
                <w:szCs w:val="21"/>
              </w:rPr>
              <w:t>Full Name of the Candidate</w:t>
            </w:r>
          </w:p>
        </w:tc>
        <w:tc>
          <w:tcPr>
            <w:tcW w:w="3860" w:type="dxa"/>
            <w:gridSpan w:val="4"/>
            <w:tcBorders>
              <w:top w:val="single" w:color="auto" w:sz="4" w:space="0"/>
              <w:left w:val="nil"/>
              <w:bottom w:val="single" w:color="auto" w:sz="4" w:space="0"/>
              <w:right w:val="single" w:color="000000" w:sz="4" w:space="0"/>
            </w:tcBorders>
            <w:shd w:val="clear" w:color="000000" w:fill="FFFFFF"/>
            <w:noWrap/>
            <w:vAlign w:val="center"/>
          </w:tcPr>
          <w:p w14:paraId="02FBA5FA">
            <w:pPr>
              <w:spacing w:after="0" w:line="240" w:lineRule="auto"/>
              <w:jc w:val="center"/>
              <w:rPr>
                <w:rFonts w:ascii="Arial" w:hAnsi="Arial" w:eastAsia="Times New Roman" w:cs="Arial"/>
                <w:b/>
                <w:bCs/>
                <w:sz w:val="21"/>
                <w:szCs w:val="21"/>
              </w:rPr>
            </w:pPr>
            <w:r>
              <w:rPr>
                <w:rFonts w:ascii="Arial" w:hAnsi="Arial" w:eastAsia="Times New Roman" w:cs="Arial"/>
                <w:b/>
                <w:bCs/>
                <w:sz w:val="21"/>
                <w:szCs w:val="21"/>
              </w:rPr>
              <w:t>Signature</w:t>
            </w:r>
          </w:p>
        </w:tc>
        <w:tc>
          <w:tcPr>
            <w:tcW w:w="4100" w:type="dxa"/>
            <w:gridSpan w:val="4"/>
            <w:tcBorders>
              <w:top w:val="single" w:color="auto" w:sz="4" w:space="0"/>
              <w:left w:val="nil"/>
              <w:bottom w:val="single" w:color="auto" w:sz="4" w:space="0"/>
              <w:right w:val="single" w:color="000000" w:sz="4" w:space="0"/>
            </w:tcBorders>
            <w:shd w:val="clear" w:color="000000" w:fill="FFFFFF"/>
            <w:noWrap/>
            <w:vAlign w:val="center"/>
          </w:tcPr>
          <w:p w14:paraId="0AA10429">
            <w:pPr>
              <w:spacing w:after="0" w:line="240" w:lineRule="auto"/>
              <w:jc w:val="center"/>
              <w:rPr>
                <w:rFonts w:ascii="Arial" w:hAnsi="Arial" w:eastAsia="Times New Roman" w:cs="Arial"/>
                <w:b/>
                <w:bCs/>
                <w:sz w:val="21"/>
                <w:szCs w:val="21"/>
              </w:rPr>
            </w:pPr>
            <w:r>
              <w:rPr>
                <w:rFonts w:ascii="Arial" w:hAnsi="Arial" w:eastAsia="Times New Roman" w:cs="Arial"/>
                <w:b/>
                <w:bCs/>
                <w:sz w:val="21"/>
                <w:szCs w:val="21"/>
              </w:rPr>
              <w:t>Date of Form Filled</w:t>
            </w:r>
          </w:p>
        </w:tc>
      </w:tr>
    </w:tbl>
    <w:p w14:paraId="6A313EA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FB"/>
    <w:rsid w:val="004A224A"/>
    <w:rsid w:val="00506FFB"/>
    <w:rsid w:val="275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143</Words>
  <Characters>763</Characters>
  <Lines>7</Lines>
  <Paragraphs>1</Paragraphs>
  <TotalTime>0</TotalTime>
  <ScaleCrop>false</ScaleCrop>
  <LinksUpToDate>false</LinksUpToDate>
  <CharactersWithSpaces>937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2024-08-03T06:28:00Z</dcterms:created>
  <dc:creator>Microsoft account</dc:creator>
  <cp:lastModifiedBy>Admin</cp:lastModifiedBy>
  <dcterms:modified xsi:type="dcterms:W3CDTF">2026-04-27T10:30:02Z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eyJoZGlkIjoiMjJmNzYzMzZkMjRkNTdjNzc5YTFmMjk4NzU3MTQyNmMifQ==</vt:lpwstr>
  </property>
  <property fmtid="{D5CDD505-2E9C-101B-9397-08002B2CF9AE}" pid="3" name="KSOProductBuildVer">
    <vt:lpwstr>1033-12.1.0.25862</vt:lpwstr>
  </property>
  <property fmtid="{D5CDD505-2E9C-101B-9397-08002B2CF9AE}" pid="4" name="ICV">
    <vt:lpwstr>C0295129736742D19713135ACAAF7E5F_12</vt:lpwstr>
  </property>
</Properties>
</file>