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000B" w14:textId="77777777" w:rsidR="007A7EB7" w:rsidRPr="007234EE" w:rsidRDefault="00000000" w:rsidP="00576B1D">
      <w:pPr>
        <w:spacing w:line="240" w:lineRule="auto"/>
        <w:jc w:val="center"/>
        <w:rPr>
          <w:rFonts w:cs="Arial"/>
          <w:b/>
          <w:sz w:val="24"/>
          <w:szCs w:val="24"/>
          <w:u w:val="single"/>
        </w:rPr>
      </w:pPr>
      <w:r w:rsidRPr="007234EE">
        <w:rPr>
          <w:rFonts w:cs="Arial"/>
          <w:b/>
          <w:sz w:val="24"/>
          <w:szCs w:val="24"/>
          <w:u w:val="single"/>
        </w:rPr>
        <w:t>Overview</w:t>
      </w:r>
    </w:p>
    <w:p w14:paraId="61B0EEAF" w14:textId="467DB2DD" w:rsidR="00DA7393" w:rsidRPr="007234EE" w:rsidRDefault="0025474A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DA7393">
        <w:rPr>
          <w:rFonts w:ascii="CIDFont+F4" w:hAnsi="CIDFont+F4" w:cs="CIDFont+F4"/>
          <w:b/>
          <w:bCs/>
          <w:sz w:val="21"/>
          <w:szCs w:val="21"/>
        </w:rPr>
        <w:t>Certified</w:t>
      </w:r>
      <w:r w:rsidRPr="007234EE">
        <w:rPr>
          <w:rFonts w:ascii="CIDFont+F4" w:hAnsi="CIDFont+F4" w:cs="CIDFont+F4"/>
          <w:b/>
          <w:bCs/>
          <w:sz w:val="21"/>
          <w:szCs w:val="21"/>
        </w:rPr>
        <w:t xml:space="preserve"> </w:t>
      </w:r>
      <w:r w:rsidR="00DA7393" w:rsidRPr="00DA7393">
        <w:rPr>
          <w:rFonts w:ascii="CIDFont+F4" w:hAnsi="CIDFont+F4" w:cs="CIDFont+F4"/>
          <w:b/>
          <w:bCs/>
          <w:sz w:val="21"/>
          <w:szCs w:val="21"/>
        </w:rPr>
        <w:t xml:space="preserve">SAP SuccessFactors Consultant with total </w:t>
      </w:r>
      <w:r w:rsidR="00DA7393" w:rsidRPr="007234EE">
        <w:rPr>
          <w:rFonts w:ascii="CIDFont+F4" w:hAnsi="CIDFont+F4" w:cs="CIDFont+F4"/>
          <w:b/>
          <w:bCs/>
          <w:sz w:val="21"/>
          <w:szCs w:val="21"/>
        </w:rPr>
        <w:t>10</w:t>
      </w:r>
      <w:r w:rsidR="00DA7393" w:rsidRPr="00DA7393">
        <w:rPr>
          <w:rFonts w:ascii="CIDFont+F4" w:hAnsi="CIDFont+F4" w:cs="CIDFont+F4"/>
          <w:b/>
          <w:bCs/>
          <w:sz w:val="21"/>
          <w:szCs w:val="21"/>
        </w:rPr>
        <w:t>+ years of experience</w:t>
      </w:r>
      <w:r w:rsidR="00DA7393" w:rsidRPr="00DA7393">
        <w:rPr>
          <w:rFonts w:ascii="CIDFont+F4" w:hAnsi="CIDFont+F4" w:cs="CIDFont+F4"/>
          <w:sz w:val="21"/>
          <w:szCs w:val="21"/>
        </w:rPr>
        <w:t xml:space="preserve">, out of which </w:t>
      </w:r>
      <w:r w:rsidR="00F80882">
        <w:rPr>
          <w:rFonts w:ascii="CIDFont+F4" w:hAnsi="CIDFont+F4" w:cs="CIDFont+F4"/>
          <w:sz w:val="21"/>
          <w:szCs w:val="21"/>
        </w:rPr>
        <w:t>5</w:t>
      </w:r>
      <w:r w:rsidR="00DA7393" w:rsidRPr="007234EE">
        <w:rPr>
          <w:rFonts w:ascii="CIDFont+F4" w:hAnsi="CIDFont+F4" w:cs="CIDFont+F4"/>
          <w:sz w:val="21"/>
          <w:szCs w:val="21"/>
        </w:rPr>
        <w:t>.</w:t>
      </w:r>
      <w:r w:rsidR="00AF107F">
        <w:rPr>
          <w:rFonts w:ascii="CIDFont+F4" w:hAnsi="CIDFont+F4" w:cs="CIDFont+F4"/>
          <w:sz w:val="21"/>
          <w:szCs w:val="21"/>
        </w:rPr>
        <w:t>4</w:t>
      </w:r>
      <w:r w:rsidR="00DA7393" w:rsidRPr="00DA7393">
        <w:rPr>
          <w:rFonts w:ascii="CIDFont+F4" w:hAnsi="CIDFont+F4" w:cs="CIDFont+F4"/>
          <w:sz w:val="21"/>
          <w:szCs w:val="21"/>
        </w:rPr>
        <w:t xml:space="preserve"> years of experience in compensation module and </w:t>
      </w:r>
      <w:r w:rsidR="00DA7393" w:rsidRPr="007234EE">
        <w:rPr>
          <w:rFonts w:ascii="CIDFont+F4" w:hAnsi="CIDFont+F4" w:cs="CIDFont+F4"/>
          <w:sz w:val="21"/>
          <w:szCs w:val="21"/>
        </w:rPr>
        <w:t>remaining experience in customer service and healthcare industry, IT Recruiting.</w:t>
      </w:r>
    </w:p>
    <w:p w14:paraId="6ACC9259" w14:textId="77777777" w:rsidR="00DA7393" w:rsidRPr="007234EE" w:rsidRDefault="00DA7393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4D224C62" w14:textId="6003299D" w:rsidR="00DA7393" w:rsidRPr="00DA7393" w:rsidRDefault="00DA7393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DA7393">
        <w:rPr>
          <w:rFonts w:ascii="CIDFont+F4" w:hAnsi="CIDFont+F4" w:cs="CIDFont+F4"/>
          <w:sz w:val="21"/>
          <w:szCs w:val="21"/>
        </w:rPr>
        <w:t xml:space="preserve">Successfully performed </w:t>
      </w:r>
      <w:r w:rsidRPr="007234EE">
        <w:rPr>
          <w:rFonts w:ascii="CIDFont+F4" w:hAnsi="CIDFont+F4" w:cs="CIDFont+F4"/>
          <w:sz w:val="21"/>
          <w:szCs w:val="21"/>
        </w:rPr>
        <w:t>3</w:t>
      </w:r>
      <w:r w:rsidRPr="00DA7393">
        <w:rPr>
          <w:rFonts w:ascii="CIDFont+F4" w:hAnsi="CIDFont+F4" w:cs="CIDFont+F4"/>
          <w:sz w:val="21"/>
          <w:szCs w:val="21"/>
        </w:rPr>
        <w:t xml:space="preserve"> end to end implementation &amp; </w:t>
      </w:r>
      <w:r w:rsidR="00AA04EF">
        <w:rPr>
          <w:rFonts w:ascii="CIDFont+F4" w:hAnsi="CIDFont+F4" w:cs="CIDFont+F4"/>
          <w:sz w:val="21"/>
          <w:szCs w:val="21"/>
        </w:rPr>
        <w:t>7</w:t>
      </w:r>
      <w:r w:rsidR="003B736A" w:rsidRPr="007234EE">
        <w:rPr>
          <w:rFonts w:ascii="CIDFont+F4" w:hAnsi="CIDFont+F4" w:cs="CIDFont+F4"/>
          <w:sz w:val="21"/>
          <w:szCs w:val="21"/>
        </w:rPr>
        <w:t xml:space="preserve"> support</w:t>
      </w:r>
      <w:r w:rsidRPr="00DA7393">
        <w:rPr>
          <w:rFonts w:ascii="CIDFont+F4" w:hAnsi="CIDFont+F4" w:cs="CIDFont+F4"/>
          <w:sz w:val="21"/>
          <w:szCs w:val="21"/>
        </w:rPr>
        <w:t xml:space="preserve"> projects for compensation and variable pay for organizations with global presence.</w:t>
      </w:r>
    </w:p>
    <w:p w14:paraId="2858CD90" w14:textId="77777777" w:rsidR="00DA7393" w:rsidRPr="007234EE" w:rsidRDefault="00DA7393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2608C48F" w14:textId="6247A796" w:rsidR="003B736A" w:rsidRPr="007234EE" w:rsidRDefault="003B736A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3B736A">
        <w:rPr>
          <w:rFonts w:ascii="CIDFont+F4" w:hAnsi="CIDFont+F4" w:cs="CIDFont+F4"/>
          <w:sz w:val="21"/>
          <w:szCs w:val="21"/>
        </w:rPr>
        <w:t xml:space="preserve">Providing resolution and best practice guidance to the customers on functional and technical aspects of the SuccessFactors </w:t>
      </w:r>
      <w:r w:rsidRPr="007234EE">
        <w:rPr>
          <w:rFonts w:ascii="CIDFont+F4" w:hAnsi="CIDFont+F4" w:cs="CIDFont+F4"/>
          <w:sz w:val="21"/>
          <w:szCs w:val="21"/>
        </w:rPr>
        <w:t>System. Understanding business requirements, filling workbook, handled UAT, admin trainings and plan &amp; execute iterations with clients.</w:t>
      </w:r>
    </w:p>
    <w:p w14:paraId="06B23197" w14:textId="77777777" w:rsidR="003B736A" w:rsidRPr="007234EE" w:rsidRDefault="003B736A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16AFF235" w14:textId="7E5AFCA5" w:rsidR="003B736A" w:rsidRPr="007234EE" w:rsidRDefault="003B736A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Extensive working experience in Compensation plans, Route Maps, Design Worksheets &amp; Custom Statement designs.</w:t>
      </w:r>
    </w:p>
    <w:p w14:paraId="00F1DD20" w14:textId="77777777" w:rsidR="003B736A" w:rsidRPr="007234EE" w:rsidRDefault="003B736A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3C7D464A" w14:textId="72EAF5EE" w:rsidR="003B736A" w:rsidRPr="007234EE" w:rsidRDefault="003B736A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3B736A">
        <w:rPr>
          <w:rFonts w:ascii="CIDFont+F4" w:hAnsi="CIDFont+F4" w:cs="CIDFont+F4"/>
          <w:sz w:val="21"/>
          <w:szCs w:val="21"/>
        </w:rPr>
        <w:t xml:space="preserve">Assess effort and time estimation to manage the </w:t>
      </w:r>
      <w:r w:rsidRPr="007234EE">
        <w:rPr>
          <w:rFonts w:ascii="CIDFont+F4" w:hAnsi="CIDFont+F4" w:cs="CIDFont+F4"/>
          <w:sz w:val="21"/>
          <w:szCs w:val="21"/>
        </w:rPr>
        <w:t>implementations. Strong knowledge of XML language and used for Compensation letter enhancements, Provisioning &amp; Instance level.</w:t>
      </w:r>
    </w:p>
    <w:p w14:paraId="303AB837" w14:textId="77777777" w:rsidR="003B736A" w:rsidRPr="007234EE" w:rsidRDefault="003B736A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22E2DAD1" w14:textId="5FC4698C" w:rsidR="003B736A" w:rsidRPr="007234EE" w:rsidRDefault="003B736A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3B736A">
        <w:rPr>
          <w:rFonts w:ascii="CIDFont+F4" w:hAnsi="CIDFont+F4" w:cs="CIDFont+F4"/>
          <w:sz w:val="21"/>
          <w:szCs w:val="21"/>
        </w:rPr>
        <w:t>Worked on setting up</w:t>
      </w:r>
      <w:r w:rsidRPr="007234EE">
        <w:rPr>
          <w:rFonts w:ascii="CIDFont+F4" w:hAnsi="CIDFont+F4" w:cs="CIDFont+F4"/>
          <w:sz w:val="21"/>
          <w:szCs w:val="21"/>
        </w:rPr>
        <w:t xml:space="preserve"> </w:t>
      </w:r>
      <w:r w:rsidRPr="003B736A">
        <w:rPr>
          <w:rFonts w:ascii="CIDFont+F4" w:hAnsi="CIDFont+F4" w:cs="CIDFont+F4"/>
          <w:sz w:val="21"/>
          <w:szCs w:val="21"/>
        </w:rPr>
        <w:t xml:space="preserve">budgets, business rules, </w:t>
      </w:r>
      <w:r w:rsidRPr="007234EE">
        <w:rPr>
          <w:rFonts w:ascii="CIDFont+F4" w:hAnsi="CIDFont+F4" w:cs="CIDFont+F4"/>
          <w:sz w:val="21"/>
          <w:szCs w:val="21"/>
        </w:rPr>
        <w:t>guidelines, worksheets</w:t>
      </w:r>
      <w:r w:rsidRPr="003B736A">
        <w:rPr>
          <w:rFonts w:ascii="CIDFont+F4" w:hAnsi="CIDFont+F4" w:cs="CIDFont+F4"/>
          <w:sz w:val="21"/>
          <w:szCs w:val="21"/>
        </w:rPr>
        <w:t>, route maps, currency conversion table, standard reports and publishing of data.</w:t>
      </w:r>
    </w:p>
    <w:p w14:paraId="0679D022" w14:textId="77777777" w:rsidR="003B736A" w:rsidRPr="007234EE" w:rsidRDefault="003B736A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4933231A" w14:textId="2E36B510" w:rsidR="003B736A" w:rsidRPr="003B736A" w:rsidRDefault="003B736A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3B736A">
        <w:rPr>
          <w:rFonts w:ascii="CIDFont+F4" w:hAnsi="CIDFont+F4" w:cs="CIDFont+F4"/>
          <w:sz w:val="21"/>
          <w:szCs w:val="21"/>
        </w:rPr>
        <w:t xml:space="preserve">Experience of integration of Compensation with other SuccessFactors modules like employee central and performance </w:t>
      </w:r>
      <w:r w:rsidRPr="007234EE">
        <w:rPr>
          <w:rFonts w:ascii="CIDFont+F4" w:hAnsi="CIDFont+F4" w:cs="CIDFont+F4"/>
          <w:sz w:val="21"/>
          <w:szCs w:val="21"/>
        </w:rPr>
        <w:t>management. Conducting demo session for various levels, and admin training session for clients</w:t>
      </w:r>
    </w:p>
    <w:p w14:paraId="10A59A52" w14:textId="77777777" w:rsidR="003B736A" w:rsidRPr="007234EE" w:rsidRDefault="003B736A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640E1AF3" w14:textId="0BAB5BBE" w:rsidR="003B736A" w:rsidRPr="00DA7393" w:rsidRDefault="00000000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sdt>
        <w:sdtPr>
          <w:rPr>
            <w:rFonts w:ascii="CIDFont+F4" w:hAnsi="CIDFont+F4" w:cs="CIDFont+F4"/>
            <w:b/>
            <w:bCs/>
            <w:sz w:val="21"/>
            <w:szCs w:val="21"/>
          </w:rPr>
          <w:id w:val="1001553383"/>
          <w:placeholder>
            <w:docPart w:val="F31075F449574AC08B33C7D4A012C419"/>
          </w:placeholder>
          <w:temporary/>
          <w:showingPlcHdr/>
          <w15:appearance w15:val="hidden"/>
        </w:sdtPr>
        <w:sdtEndPr>
          <w:rPr>
            <w:b w:val="0"/>
            <w:bCs w:val="0"/>
          </w:rPr>
        </w:sdtEndPr>
        <w:sdtContent>
          <w:r w:rsidR="00D528BA" w:rsidRPr="007234EE">
            <w:rPr>
              <w:rFonts w:ascii="CIDFont+F4" w:hAnsi="CIDFont+F4" w:cs="CIDFont+F4"/>
              <w:b/>
              <w:bCs/>
              <w:sz w:val="21"/>
              <w:szCs w:val="21"/>
              <w:u w:val="single"/>
            </w:rPr>
            <w:t>WORK EXPERIENCE</w:t>
          </w:r>
        </w:sdtContent>
      </w:sdt>
    </w:p>
    <w:p w14:paraId="6F53904C" w14:textId="77777777" w:rsidR="007A7EB7" w:rsidRPr="007234EE" w:rsidRDefault="007A7EB7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5407C4FC" w14:textId="22F799E8" w:rsidR="00D528BA" w:rsidRPr="007234EE" w:rsidRDefault="00D528BA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  <w:bCs/>
          <w:sz w:val="21"/>
          <w:szCs w:val="21"/>
        </w:rPr>
      </w:pPr>
      <w:r w:rsidRPr="007234EE">
        <w:rPr>
          <w:rFonts w:ascii="CIDFont+F4" w:hAnsi="CIDFont+F4" w:cs="CIDFont+F4"/>
          <w:b/>
          <w:bCs/>
          <w:sz w:val="21"/>
          <w:szCs w:val="21"/>
        </w:rPr>
        <w:t>Position: Consultant</w:t>
      </w:r>
    </w:p>
    <w:p w14:paraId="28B53808" w14:textId="0B0C4ECF" w:rsidR="00D528BA" w:rsidRPr="007234EE" w:rsidRDefault="006C768F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b/>
          <w:bCs/>
          <w:sz w:val="21"/>
          <w:szCs w:val="21"/>
        </w:rPr>
        <w:t>Company:</w:t>
      </w:r>
      <w:r w:rsidR="00D528BA" w:rsidRPr="007234EE">
        <w:rPr>
          <w:rFonts w:ascii="CIDFont+F4" w:hAnsi="CIDFont+F4" w:cs="CIDFont+F4"/>
          <w:b/>
          <w:bCs/>
          <w:sz w:val="21"/>
          <w:szCs w:val="21"/>
        </w:rPr>
        <w:t xml:space="preserve"> </w:t>
      </w:r>
    </w:p>
    <w:p w14:paraId="1E9D6EF5" w14:textId="5B645F1E" w:rsidR="00D528BA" w:rsidRPr="007234EE" w:rsidRDefault="006C768F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b/>
          <w:bCs/>
          <w:sz w:val="21"/>
          <w:szCs w:val="21"/>
        </w:rPr>
        <w:t>Duration: Jan 202</w:t>
      </w:r>
      <w:r w:rsidR="00485895">
        <w:rPr>
          <w:rFonts w:ascii="CIDFont+F4" w:hAnsi="CIDFont+F4" w:cs="CIDFont+F4"/>
          <w:b/>
          <w:bCs/>
          <w:sz w:val="21"/>
          <w:szCs w:val="21"/>
        </w:rPr>
        <w:t>4</w:t>
      </w:r>
      <w:r w:rsidRPr="007234EE">
        <w:rPr>
          <w:rFonts w:ascii="CIDFont+F4" w:hAnsi="CIDFont+F4" w:cs="CIDFont+F4"/>
          <w:b/>
          <w:bCs/>
          <w:sz w:val="21"/>
          <w:szCs w:val="21"/>
        </w:rPr>
        <w:t xml:space="preserve"> to </w:t>
      </w:r>
      <w:r w:rsidR="006E05E7" w:rsidRPr="007234EE">
        <w:rPr>
          <w:rFonts w:ascii="CIDFont+F4" w:hAnsi="CIDFont+F4" w:cs="CIDFont+F4"/>
          <w:b/>
          <w:bCs/>
          <w:sz w:val="21"/>
          <w:szCs w:val="21"/>
        </w:rPr>
        <w:t>till</w:t>
      </w:r>
      <w:r w:rsidRPr="007234EE">
        <w:rPr>
          <w:rFonts w:ascii="CIDFont+F4" w:hAnsi="CIDFont+F4" w:cs="CIDFont+F4"/>
          <w:b/>
          <w:bCs/>
          <w:sz w:val="21"/>
          <w:szCs w:val="21"/>
        </w:rPr>
        <w:t xml:space="preserve"> date</w:t>
      </w:r>
    </w:p>
    <w:p w14:paraId="4ED739F1" w14:textId="77777777" w:rsidR="00F616F5" w:rsidRPr="007234EE" w:rsidRDefault="00F616F5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5038266C" w14:textId="77777777" w:rsidR="00F616F5" w:rsidRPr="00F616F5" w:rsidRDefault="00F616F5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  <w:bCs/>
          <w:sz w:val="21"/>
          <w:szCs w:val="21"/>
          <w:u w:val="single"/>
        </w:rPr>
      </w:pPr>
      <w:r w:rsidRPr="00F616F5">
        <w:rPr>
          <w:rFonts w:ascii="CIDFont+F4" w:hAnsi="CIDFont+F4" w:cs="CIDFont+F4"/>
          <w:b/>
          <w:bCs/>
          <w:sz w:val="21"/>
          <w:szCs w:val="21"/>
          <w:u w:val="single"/>
        </w:rPr>
        <w:t>Projects:</w:t>
      </w:r>
    </w:p>
    <w:p w14:paraId="120DDC1C" w14:textId="77777777" w:rsidR="00F616F5" w:rsidRPr="007234EE" w:rsidRDefault="00F616F5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12CB79CA" w14:textId="061291C6" w:rsidR="00F616F5" w:rsidRPr="00F616F5" w:rsidRDefault="00F616F5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F616F5">
        <w:rPr>
          <w:rFonts w:ascii="CIDFont+F4" w:hAnsi="CIDFont+F4" w:cs="CIDFont+F4"/>
          <w:b/>
          <w:bCs/>
          <w:sz w:val="21"/>
          <w:szCs w:val="21"/>
        </w:rPr>
        <w:t>SuccessFactors Modules:</w:t>
      </w:r>
      <w:r w:rsidRPr="00F616F5">
        <w:rPr>
          <w:rFonts w:ascii="CIDFont+F4" w:hAnsi="CIDFont+F4" w:cs="CIDFont+F4"/>
          <w:sz w:val="21"/>
          <w:szCs w:val="21"/>
        </w:rPr>
        <w:t xml:space="preserve"> Compensation </w:t>
      </w:r>
      <w:r w:rsidRPr="007234EE">
        <w:rPr>
          <w:rFonts w:ascii="CIDFont+F4" w:hAnsi="CIDFont+F4" w:cs="CIDFont+F4"/>
          <w:sz w:val="21"/>
          <w:szCs w:val="21"/>
        </w:rPr>
        <w:t>/ Variable Pay</w:t>
      </w:r>
    </w:p>
    <w:p w14:paraId="230BEAF0" w14:textId="77777777" w:rsidR="00F616F5" w:rsidRPr="00F616F5" w:rsidRDefault="00F616F5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F616F5">
        <w:rPr>
          <w:rFonts w:ascii="CIDFont+F4" w:hAnsi="CIDFont+F4" w:cs="CIDFont+F4"/>
          <w:b/>
          <w:bCs/>
          <w:sz w:val="21"/>
          <w:szCs w:val="21"/>
        </w:rPr>
        <w:t>Project Scope:</w:t>
      </w:r>
      <w:r w:rsidRPr="00F616F5">
        <w:rPr>
          <w:rFonts w:ascii="CIDFont+F4" w:hAnsi="CIDFont+F4" w:cs="CIDFont+F4"/>
          <w:sz w:val="21"/>
          <w:szCs w:val="21"/>
        </w:rPr>
        <w:t xml:space="preserve"> End-to-End Implementation</w:t>
      </w:r>
    </w:p>
    <w:p w14:paraId="17132578" w14:textId="367F4428" w:rsidR="00F616F5" w:rsidRPr="007234EE" w:rsidRDefault="00F616F5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F616F5">
        <w:rPr>
          <w:rFonts w:ascii="CIDFont+F4" w:hAnsi="CIDFont+F4" w:cs="CIDFont+F4"/>
          <w:b/>
          <w:bCs/>
          <w:sz w:val="21"/>
          <w:szCs w:val="21"/>
        </w:rPr>
        <w:t>Client:</w:t>
      </w:r>
      <w:r w:rsidRPr="00F616F5">
        <w:rPr>
          <w:rFonts w:ascii="CIDFont+F4" w:hAnsi="CIDFont+F4" w:cs="CIDFont+F4"/>
          <w:sz w:val="21"/>
          <w:szCs w:val="21"/>
        </w:rPr>
        <w:t xml:space="preserve"> Travel, Meeting and Events Company</w:t>
      </w:r>
    </w:p>
    <w:p w14:paraId="357AA8D6" w14:textId="77777777" w:rsidR="00235F4E" w:rsidRPr="007234EE" w:rsidRDefault="00235F4E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407817E3" w14:textId="77777777" w:rsidR="00E9478B" w:rsidRPr="00E9478B" w:rsidRDefault="00E9478B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  <w:bCs/>
          <w:sz w:val="21"/>
          <w:szCs w:val="21"/>
        </w:rPr>
      </w:pPr>
      <w:r w:rsidRPr="00E9478B">
        <w:rPr>
          <w:rFonts w:ascii="CIDFont+F4" w:hAnsi="CIDFont+F4" w:cs="CIDFont+F4"/>
          <w:b/>
          <w:bCs/>
          <w:sz w:val="21"/>
          <w:szCs w:val="21"/>
        </w:rPr>
        <w:t>Roles and Responsibilities</w:t>
      </w:r>
    </w:p>
    <w:p w14:paraId="39FB4209" w14:textId="77777777" w:rsidR="00E9478B" w:rsidRPr="007234EE" w:rsidRDefault="00E9478B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5D9C6ED0" w14:textId="529D96EF" w:rsidR="00F616F5" w:rsidRPr="007234EE" w:rsidRDefault="00F616F5" w:rsidP="00576B1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  <w:lang w:bidi="en-US"/>
        </w:rPr>
      </w:pPr>
      <w:r w:rsidRPr="007234EE">
        <w:rPr>
          <w:rFonts w:ascii="CIDFont+F4" w:hAnsi="CIDFont+F4" w:cs="CIDFont+F4"/>
          <w:sz w:val="21"/>
          <w:szCs w:val="21"/>
          <w:lang w:bidi="en-US"/>
        </w:rPr>
        <w:t xml:space="preserve">Working as a Lead Compensation consultant and conducting requirement gathering session/workshops, iteration playbacks, built solution to address underpaid employee salaries, ensuring fair compensation, </w:t>
      </w:r>
      <w:r w:rsidR="00235F4E" w:rsidRPr="007234EE">
        <w:rPr>
          <w:rFonts w:ascii="CIDFont+F4" w:hAnsi="CIDFont+F4" w:cs="CIDFont+F4"/>
          <w:sz w:val="21"/>
          <w:szCs w:val="21"/>
          <w:lang w:bidi="en-US"/>
        </w:rPr>
        <w:t>executed</w:t>
      </w:r>
      <w:r w:rsidRPr="007234EE">
        <w:rPr>
          <w:rFonts w:ascii="CIDFont+F4" w:hAnsi="CIDFont+F4" w:cs="CIDFont+F4"/>
          <w:sz w:val="21"/>
          <w:szCs w:val="21"/>
          <w:lang w:bidi="en-US"/>
        </w:rPr>
        <w:t xml:space="preserve"> comprehensive end-to-end QA testing, ensuring system accuracy and reliability, created comprehensive project documentation, including workbooks and detailed QA reports, ensuring clarity and consistency for all stakeholders.</w:t>
      </w:r>
    </w:p>
    <w:p w14:paraId="6EE45D0D" w14:textId="77777777" w:rsidR="00235F4E" w:rsidRPr="007234EE" w:rsidRDefault="00235F4E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  <w:lang w:bidi="en-US"/>
        </w:rPr>
      </w:pPr>
    </w:p>
    <w:p w14:paraId="6942098A" w14:textId="107CC0F5" w:rsidR="00235F4E" w:rsidRPr="007234EE" w:rsidRDefault="00235F4E" w:rsidP="00576B1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  <w:lang w:bidi="en-US"/>
        </w:rPr>
      </w:pPr>
      <w:r w:rsidRPr="007234EE">
        <w:rPr>
          <w:rFonts w:ascii="CIDFont+F4" w:hAnsi="CIDFont+F4" w:cs="CIDFont+F4"/>
          <w:sz w:val="21"/>
          <w:szCs w:val="21"/>
          <w:lang w:bidi="en-US"/>
        </w:rPr>
        <w:lastRenderedPageBreak/>
        <w:t xml:space="preserve">Configured for 22 countries in single template including end to end salary </w:t>
      </w:r>
      <w:r w:rsidR="009F31BA" w:rsidRPr="007234EE">
        <w:rPr>
          <w:rFonts w:ascii="CIDFont+F4" w:hAnsi="CIDFont+F4" w:cs="CIDFont+F4"/>
          <w:sz w:val="21"/>
          <w:szCs w:val="21"/>
          <w:lang w:bidi="en-US"/>
        </w:rPr>
        <w:t>breakups</w:t>
      </w:r>
      <w:r w:rsidRPr="007234EE">
        <w:rPr>
          <w:rFonts w:ascii="CIDFont+F4" w:hAnsi="CIDFont+F4" w:cs="CIDFont+F4"/>
          <w:sz w:val="21"/>
          <w:szCs w:val="21"/>
          <w:lang w:bidi="en-US"/>
        </w:rPr>
        <w:t xml:space="preserve"> into multiple components based on the employee country and the </w:t>
      </w:r>
      <w:r w:rsidR="00576B1D" w:rsidRPr="007234EE">
        <w:rPr>
          <w:rFonts w:ascii="CIDFont+F4" w:hAnsi="CIDFont+F4" w:cs="CIDFont+F4"/>
          <w:sz w:val="21"/>
          <w:szCs w:val="21"/>
          <w:lang w:bidi="en-US"/>
        </w:rPr>
        <w:t>country-based</w:t>
      </w:r>
      <w:r w:rsidRPr="007234EE">
        <w:rPr>
          <w:rFonts w:ascii="CIDFont+F4" w:hAnsi="CIDFont+F4" w:cs="CIDFont+F4"/>
          <w:sz w:val="21"/>
          <w:szCs w:val="21"/>
          <w:lang w:bidi="en-US"/>
        </w:rPr>
        <w:t xml:space="preserve"> calculations.</w:t>
      </w:r>
    </w:p>
    <w:p w14:paraId="1FBE66C2" w14:textId="77777777" w:rsidR="00F616F5" w:rsidRPr="007234EE" w:rsidRDefault="00F616F5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620DA828" w14:textId="77777777" w:rsidR="00A665F2" w:rsidRPr="007234EE" w:rsidRDefault="00A665F2" w:rsidP="00576B1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 xml:space="preserve">Extensive working experience in Compensation plans, Route Maps, Design Worksheets &amp; Custom Statement designs. Variable Pay Plan Template Configurations from Provisioning. </w:t>
      </w:r>
    </w:p>
    <w:p w14:paraId="47730644" w14:textId="77777777" w:rsidR="00F616F5" w:rsidRPr="007234EE" w:rsidRDefault="00F616F5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5C04E650" w14:textId="6AE59CAD" w:rsidR="00F616F5" w:rsidRPr="007234EE" w:rsidRDefault="00A665F2" w:rsidP="00576B1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 xml:space="preserve">Creating Background Elements for Variable Pay Programs and setting up the history process. Setting Up Bonus Payout Calculations in Variable Pay, Configuring Budget Calculations for Variable Pay Templates, </w:t>
      </w:r>
      <w:r w:rsidR="00A85249" w:rsidRPr="007234EE">
        <w:rPr>
          <w:rFonts w:ascii="CIDFont+F4" w:hAnsi="CIDFont+F4" w:cs="CIDFont+F4"/>
          <w:sz w:val="21"/>
          <w:szCs w:val="21"/>
        </w:rPr>
        <w:t>configuring</w:t>
      </w:r>
      <w:r w:rsidRPr="007234EE">
        <w:rPr>
          <w:rFonts w:ascii="CIDFont+F4" w:hAnsi="CIDFont+F4" w:cs="CIDFont+F4"/>
          <w:sz w:val="21"/>
          <w:szCs w:val="21"/>
        </w:rPr>
        <w:t xml:space="preserve"> custom letters in 10 different languages based on employee preferences.</w:t>
      </w:r>
    </w:p>
    <w:p w14:paraId="795CBF11" w14:textId="77777777" w:rsidR="00235F4E" w:rsidRPr="007234EE" w:rsidRDefault="00235F4E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673AB5E7" w14:textId="50AF4F7B" w:rsidR="002B69DD" w:rsidRPr="00F616F5" w:rsidRDefault="002B69DD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F616F5">
        <w:rPr>
          <w:rFonts w:ascii="CIDFont+F4" w:hAnsi="CIDFont+F4" w:cs="CIDFont+F4"/>
          <w:b/>
          <w:bCs/>
          <w:sz w:val="21"/>
          <w:szCs w:val="21"/>
        </w:rPr>
        <w:t>SuccessFactors Modules:</w:t>
      </w:r>
      <w:r w:rsidRPr="00F616F5">
        <w:rPr>
          <w:rFonts w:ascii="CIDFont+F4" w:hAnsi="CIDFont+F4" w:cs="CIDFont+F4"/>
          <w:sz w:val="21"/>
          <w:szCs w:val="21"/>
        </w:rPr>
        <w:t xml:space="preserve"> Compensation</w:t>
      </w:r>
      <w:r w:rsidR="008F38D9" w:rsidRPr="007234EE">
        <w:rPr>
          <w:rFonts w:ascii="CIDFont+F4" w:hAnsi="CIDFont+F4" w:cs="CIDFont+F4"/>
          <w:sz w:val="21"/>
          <w:szCs w:val="21"/>
        </w:rPr>
        <w:t xml:space="preserve"> / Variable pay</w:t>
      </w:r>
      <w:r w:rsidRPr="007234EE">
        <w:rPr>
          <w:rFonts w:ascii="CIDFont+F4" w:hAnsi="CIDFont+F4" w:cs="CIDFont+F4"/>
          <w:sz w:val="21"/>
          <w:szCs w:val="21"/>
        </w:rPr>
        <w:tab/>
      </w:r>
    </w:p>
    <w:p w14:paraId="52615647" w14:textId="77777777" w:rsidR="002B69DD" w:rsidRPr="00F616F5" w:rsidRDefault="002B69DD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F616F5">
        <w:rPr>
          <w:rFonts w:ascii="CIDFont+F4" w:hAnsi="CIDFont+F4" w:cs="CIDFont+F4"/>
          <w:b/>
          <w:bCs/>
          <w:sz w:val="21"/>
          <w:szCs w:val="21"/>
        </w:rPr>
        <w:t>Project Scope:</w:t>
      </w:r>
      <w:r w:rsidRPr="00F616F5">
        <w:rPr>
          <w:rFonts w:ascii="CIDFont+F4" w:hAnsi="CIDFont+F4" w:cs="CIDFont+F4"/>
          <w:sz w:val="21"/>
          <w:szCs w:val="21"/>
        </w:rPr>
        <w:t xml:space="preserve"> End-to-End Implementation</w:t>
      </w:r>
    </w:p>
    <w:p w14:paraId="76EA33AD" w14:textId="03979999" w:rsidR="00A665F2" w:rsidRPr="007234EE" w:rsidRDefault="002B69DD" w:rsidP="00576B1D">
      <w:p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F616F5">
        <w:rPr>
          <w:rFonts w:ascii="CIDFont+F4" w:hAnsi="CIDFont+F4" w:cs="CIDFont+F4"/>
          <w:b/>
          <w:bCs/>
          <w:sz w:val="21"/>
          <w:szCs w:val="21"/>
        </w:rPr>
        <w:t>Client:</w:t>
      </w:r>
      <w:r w:rsidRPr="00F616F5">
        <w:rPr>
          <w:rFonts w:ascii="CIDFont+F4" w:hAnsi="CIDFont+F4" w:cs="CIDFont+F4"/>
          <w:sz w:val="21"/>
          <w:szCs w:val="21"/>
        </w:rPr>
        <w:t xml:space="preserve"> </w:t>
      </w:r>
      <w:r w:rsidR="008F38D9" w:rsidRPr="007234EE">
        <w:rPr>
          <w:rFonts w:ascii="CIDFont+F4" w:hAnsi="CIDFont+F4" w:cs="CIDFont+F4"/>
          <w:sz w:val="21"/>
          <w:szCs w:val="21"/>
        </w:rPr>
        <w:t>Cements and Pharma Industry</w:t>
      </w:r>
    </w:p>
    <w:p w14:paraId="0A18B547" w14:textId="77777777" w:rsidR="002B69DD" w:rsidRPr="007234EE" w:rsidRDefault="002B69DD" w:rsidP="00576B1D">
      <w:pPr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06243467" w14:textId="0D989138" w:rsidR="00235F4E" w:rsidRPr="007234EE" w:rsidRDefault="002B69DD" w:rsidP="00576B1D">
      <w:pPr>
        <w:spacing w:after="0" w:line="240" w:lineRule="auto"/>
        <w:rPr>
          <w:rFonts w:ascii="CIDFont+F4" w:hAnsi="CIDFont+F4" w:cs="CIDFont+F4"/>
          <w:b/>
          <w:bCs/>
          <w:sz w:val="21"/>
          <w:szCs w:val="21"/>
        </w:rPr>
      </w:pPr>
      <w:r w:rsidRPr="00E9478B">
        <w:rPr>
          <w:rFonts w:ascii="CIDFont+F4" w:hAnsi="CIDFont+F4" w:cs="CIDFont+F4"/>
          <w:b/>
          <w:bCs/>
          <w:sz w:val="21"/>
          <w:szCs w:val="21"/>
        </w:rPr>
        <w:t>Roles and Responsibilities</w:t>
      </w:r>
    </w:p>
    <w:p w14:paraId="118C842C" w14:textId="77777777" w:rsidR="00176961" w:rsidRPr="007234EE" w:rsidRDefault="00176961" w:rsidP="00576B1D">
      <w:pPr>
        <w:spacing w:after="0" w:line="240" w:lineRule="auto"/>
        <w:rPr>
          <w:rFonts w:ascii="CIDFont+F4" w:hAnsi="CIDFont+F4" w:cs="CIDFont+F4"/>
          <w:b/>
          <w:bCs/>
          <w:sz w:val="21"/>
          <w:szCs w:val="21"/>
        </w:rPr>
      </w:pPr>
    </w:p>
    <w:p w14:paraId="3A4B12DD" w14:textId="77777777" w:rsidR="000A7D2C" w:rsidRPr="007234EE" w:rsidRDefault="00000000" w:rsidP="00576B1D">
      <w:pPr>
        <w:pStyle w:val="ListParagraph"/>
        <w:numPr>
          <w:ilvl w:val="0"/>
          <w:numId w:val="9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Configuring three different route maps</w:t>
      </w:r>
      <w:r w:rsidR="003C1CF5" w:rsidRPr="007234EE">
        <w:rPr>
          <w:rFonts w:ascii="CIDFont+F4" w:hAnsi="CIDFont+F4" w:cs="CIDFont+F4"/>
          <w:sz w:val="21"/>
          <w:szCs w:val="21"/>
        </w:rPr>
        <w:t xml:space="preserve">, </w:t>
      </w:r>
      <w:r w:rsidRPr="007234EE">
        <w:rPr>
          <w:rFonts w:ascii="CIDFont+F4" w:hAnsi="CIDFont+F4" w:cs="CIDFont+F4"/>
          <w:sz w:val="21"/>
          <w:szCs w:val="21"/>
        </w:rPr>
        <w:t xml:space="preserve">associating </w:t>
      </w:r>
      <w:r w:rsidR="003C1CF5" w:rsidRPr="007234EE">
        <w:rPr>
          <w:rFonts w:ascii="CIDFont+F4" w:hAnsi="CIDFont+F4" w:cs="CIDFont+F4"/>
          <w:sz w:val="21"/>
          <w:szCs w:val="21"/>
        </w:rPr>
        <w:t xml:space="preserve">it </w:t>
      </w:r>
      <w:r w:rsidRPr="007234EE">
        <w:rPr>
          <w:rFonts w:ascii="CIDFont+F4" w:hAnsi="CIDFont+F4" w:cs="CIDFont+F4"/>
          <w:sz w:val="21"/>
          <w:szCs w:val="21"/>
        </w:rPr>
        <w:t xml:space="preserve">with 3 Merit form templates </w:t>
      </w:r>
      <w:r w:rsidR="003C1CF5" w:rsidRPr="007234EE">
        <w:rPr>
          <w:rFonts w:ascii="CIDFont+F4" w:hAnsi="CIDFont+F4" w:cs="CIDFont+F4"/>
          <w:sz w:val="21"/>
          <w:szCs w:val="21"/>
        </w:rPr>
        <w:t>and configuring Eligibility rules based on Client’s requirement.</w:t>
      </w:r>
    </w:p>
    <w:p w14:paraId="6ACD4E72" w14:textId="3BC3BB06" w:rsidR="003C1CF5" w:rsidRPr="007234EE" w:rsidRDefault="00176961" w:rsidP="00576B1D">
      <w:pPr>
        <w:pStyle w:val="ListParagraph"/>
        <w:numPr>
          <w:ilvl w:val="0"/>
          <w:numId w:val="9"/>
        </w:numPr>
        <w:spacing w:line="240" w:lineRule="auto"/>
        <w:rPr>
          <w:rFonts w:ascii="CIDFont+F4" w:hAnsi="CIDFont+F4" w:cs="CIDFont+F4"/>
          <w:sz w:val="21"/>
          <w:szCs w:val="21"/>
        </w:rPr>
      </w:pPr>
      <w:proofErr w:type="spellStart"/>
      <w:r w:rsidRPr="007234EE">
        <w:rPr>
          <w:rFonts w:ascii="CIDFont+F4" w:hAnsi="CIDFont+F4" w:cs="CIDFont+F4"/>
          <w:sz w:val="21"/>
          <w:szCs w:val="21"/>
        </w:rPr>
        <w:t>Configued</w:t>
      </w:r>
      <w:proofErr w:type="spellEnd"/>
      <w:r w:rsidRPr="007234EE">
        <w:rPr>
          <w:rFonts w:ascii="CIDFont+F4" w:hAnsi="CIDFont+F4" w:cs="CIDFont+F4"/>
          <w:sz w:val="21"/>
          <w:szCs w:val="21"/>
        </w:rPr>
        <w:t xml:space="preserve"> Budget based on Legal entities, Eligibility, Guidelines &amp; rating sources.</w:t>
      </w:r>
    </w:p>
    <w:p w14:paraId="61474DA5" w14:textId="77777777" w:rsidR="00541E1B" w:rsidRPr="007234EE" w:rsidRDefault="00000000" w:rsidP="00576B1D">
      <w:pPr>
        <w:pStyle w:val="ListParagraph"/>
        <w:numPr>
          <w:ilvl w:val="0"/>
          <w:numId w:val="9"/>
        </w:numPr>
        <w:spacing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Worked on configuring standard and custom fields in Worksheet and mapping EC fields in custom fields.</w:t>
      </w:r>
    </w:p>
    <w:p w14:paraId="02AB894C" w14:textId="0145AB2E" w:rsidR="000A7D2C" w:rsidRPr="007234EE" w:rsidRDefault="00000000" w:rsidP="00576B1D">
      <w:pPr>
        <w:pStyle w:val="ListParagraph"/>
        <w:numPr>
          <w:ilvl w:val="0"/>
          <w:numId w:val="9"/>
        </w:numPr>
        <w:spacing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Worked on Publish settings and mapping compensation field to Employee central field.</w:t>
      </w:r>
    </w:p>
    <w:p w14:paraId="09BEEB13" w14:textId="77777777" w:rsidR="000A7D2C" w:rsidRPr="007234EE" w:rsidRDefault="00000000" w:rsidP="00576B1D">
      <w:pPr>
        <w:pStyle w:val="ListParagraph"/>
        <w:numPr>
          <w:ilvl w:val="0"/>
          <w:numId w:val="9"/>
        </w:numPr>
        <w:spacing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Creation of new Compensation template based on Client’s requirement.</w:t>
      </w:r>
    </w:p>
    <w:p w14:paraId="7C4CEFCC" w14:textId="77777777" w:rsidR="00541E1B" w:rsidRPr="007234EE" w:rsidRDefault="00000000" w:rsidP="00576B1D">
      <w:pPr>
        <w:pStyle w:val="ListParagraph"/>
        <w:numPr>
          <w:ilvl w:val="0"/>
          <w:numId w:val="9"/>
        </w:numPr>
        <w:spacing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Worked on Mass launching forms, mass routing forms, deleting forms &amp; restore deleted forms.</w:t>
      </w:r>
    </w:p>
    <w:p w14:paraId="2E986946" w14:textId="77777777" w:rsidR="00541E1B" w:rsidRPr="007234EE" w:rsidRDefault="00000000" w:rsidP="00576B1D">
      <w:pPr>
        <w:pStyle w:val="ListParagraph"/>
        <w:numPr>
          <w:ilvl w:val="0"/>
          <w:numId w:val="9"/>
        </w:numPr>
        <w:spacing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Configuring permission groups based on Employees who are eligible for Performance and launching forms only for those Eligible employees</w:t>
      </w:r>
      <w:r w:rsidR="00D50C92" w:rsidRPr="007234EE">
        <w:rPr>
          <w:rFonts w:ascii="CIDFont+F4" w:hAnsi="CIDFont+F4" w:cs="CIDFont+F4"/>
          <w:sz w:val="21"/>
          <w:szCs w:val="21"/>
        </w:rPr>
        <w:t>.</w:t>
      </w:r>
    </w:p>
    <w:p w14:paraId="280B7D05" w14:textId="77777777" w:rsidR="00685CA3" w:rsidRPr="007234EE" w:rsidRDefault="00000000" w:rsidP="00576B1D">
      <w:pPr>
        <w:pStyle w:val="ListParagraph"/>
        <w:numPr>
          <w:ilvl w:val="0"/>
          <w:numId w:val="9"/>
        </w:numPr>
        <w:spacing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 xml:space="preserve">Configuring HRIS Sync Mapping to create compensation statement groups based on </w:t>
      </w:r>
      <w:r w:rsidR="00266D33" w:rsidRPr="007234EE">
        <w:rPr>
          <w:rFonts w:ascii="CIDFont+F4" w:hAnsi="CIDFont+F4" w:cs="CIDFont+F4"/>
          <w:sz w:val="21"/>
          <w:szCs w:val="21"/>
        </w:rPr>
        <w:t>mapped fields to satisfy customer requirements.</w:t>
      </w:r>
    </w:p>
    <w:p w14:paraId="5BC7F372" w14:textId="7B4FA4D5" w:rsidR="00045503" w:rsidRPr="007234EE" w:rsidRDefault="00000000" w:rsidP="00576B1D">
      <w:pPr>
        <w:pStyle w:val="ListParagraph"/>
        <w:numPr>
          <w:ilvl w:val="0"/>
          <w:numId w:val="9"/>
        </w:numPr>
        <w:spacing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 xml:space="preserve">As part of Instance Refresh activity, worked on Pre-refresh and </w:t>
      </w:r>
      <w:r w:rsidR="00235F4E" w:rsidRPr="007234EE">
        <w:rPr>
          <w:rFonts w:ascii="CIDFont+F4" w:hAnsi="CIDFont+F4" w:cs="CIDFont+F4"/>
          <w:sz w:val="21"/>
          <w:szCs w:val="21"/>
        </w:rPr>
        <w:t>post-refresh</w:t>
      </w:r>
      <w:r w:rsidRPr="007234EE">
        <w:rPr>
          <w:rFonts w:ascii="CIDFont+F4" w:hAnsi="CIDFont+F4" w:cs="CIDFont+F4"/>
          <w:sz w:val="21"/>
          <w:szCs w:val="21"/>
        </w:rPr>
        <w:t xml:space="preserve"> activities.</w:t>
      </w:r>
    </w:p>
    <w:p w14:paraId="6156B2F9" w14:textId="16225F85" w:rsidR="00CB1313" w:rsidRPr="007234EE" w:rsidRDefault="00000000" w:rsidP="00576B1D">
      <w:pPr>
        <w:pStyle w:val="ListParagraph"/>
        <w:numPr>
          <w:ilvl w:val="0"/>
          <w:numId w:val="9"/>
        </w:numPr>
        <w:spacing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Presented H1 &amp; H2 release features to customer and configured the approved features in all instances.</w:t>
      </w:r>
    </w:p>
    <w:p w14:paraId="1EEF6915" w14:textId="77777777" w:rsidR="00235F4E" w:rsidRPr="007234EE" w:rsidRDefault="00235F4E" w:rsidP="00576B1D">
      <w:pPr>
        <w:spacing w:after="0" w:line="240" w:lineRule="auto"/>
        <w:rPr>
          <w:rFonts w:ascii="CIDFont+F4" w:hAnsi="CIDFont+F4" w:cs="CIDFont+F4"/>
          <w:b/>
          <w:sz w:val="21"/>
          <w:szCs w:val="21"/>
          <w:u w:val="single"/>
        </w:rPr>
      </w:pPr>
    </w:p>
    <w:p w14:paraId="3373A1EE" w14:textId="192ECAFF" w:rsidR="005456D6" w:rsidRPr="00F616F5" w:rsidRDefault="005456D6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F616F5">
        <w:rPr>
          <w:rFonts w:ascii="CIDFont+F4" w:hAnsi="CIDFont+F4" w:cs="CIDFont+F4"/>
          <w:b/>
          <w:bCs/>
          <w:sz w:val="21"/>
          <w:szCs w:val="21"/>
        </w:rPr>
        <w:t>SuccessFactors Modules:</w:t>
      </w:r>
      <w:r w:rsidRPr="00F616F5">
        <w:rPr>
          <w:rFonts w:ascii="CIDFont+F4" w:hAnsi="CIDFont+F4" w:cs="CIDFont+F4"/>
          <w:sz w:val="21"/>
          <w:szCs w:val="21"/>
        </w:rPr>
        <w:t xml:space="preserve"> Compensatio</w:t>
      </w:r>
      <w:r w:rsidRPr="007234EE">
        <w:rPr>
          <w:rFonts w:ascii="CIDFont+F4" w:hAnsi="CIDFont+F4" w:cs="CIDFont+F4"/>
          <w:sz w:val="21"/>
          <w:szCs w:val="21"/>
        </w:rPr>
        <w:t>n</w:t>
      </w:r>
    </w:p>
    <w:p w14:paraId="76180232" w14:textId="77777777" w:rsidR="005456D6" w:rsidRPr="00F616F5" w:rsidRDefault="005456D6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F616F5">
        <w:rPr>
          <w:rFonts w:ascii="CIDFont+F4" w:hAnsi="CIDFont+F4" w:cs="CIDFont+F4"/>
          <w:b/>
          <w:bCs/>
          <w:sz w:val="21"/>
          <w:szCs w:val="21"/>
        </w:rPr>
        <w:t>Project Scope:</w:t>
      </w:r>
      <w:r w:rsidRPr="00F616F5">
        <w:rPr>
          <w:rFonts w:ascii="CIDFont+F4" w:hAnsi="CIDFont+F4" w:cs="CIDFont+F4"/>
          <w:sz w:val="21"/>
          <w:szCs w:val="21"/>
        </w:rPr>
        <w:t xml:space="preserve"> End-to-End Implementation</w:t>
      </w:r>
    </w:p>
    <w:p w14:paraId="12193719" w14:textId="54346889" w:rsidR="005456D6" w:rsidRPr="007234EE" w:rsidRDefault="005456D6" w:rsidP="00576B1D">
      <w:p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F616F5">
        <w:rPr>
          <w:rFonts w:ascii="CIDFont+F4" w:hAnsi="CIDFont+F4" w:cs="CIDFont+F4"/>
          <w:b/>
          <w:bCs/>
          <w:sz w:val="21"/>
          <w:szCs w:val="21"/>
        </w:rPr>
        <w:t>Client:</w:t>
      </w:r>
      <w:r w:rsidRPr="00F616F5">
        <w:rPr>
          <w:rFonts w:ascii="CIDFont+F4" w:hAnsi="CIDFont+F4" w:cs="CIDFont+F4"/>
          <w:sz w:val="21"/>
          <w:szCs w:val="21"/>
        </w:rPr>
        <w:t xml:space="preserve"> </w:t>
      </w:r>
      <w:r w:rsidRPr="007234EE">
        <w:rPr>
          <w:rFonts w:ascii="CIDFont+F4" w:hAnsi="CIDFont+F4" w:cs="CIDFont+F4"/>
          <w:sz w:val="21"/>
          <w:szCs w:val="21"/>
        </w:rPr>
        <w:t>Leading Indian Insurance Company</w:t>
      </w:r>
    </w:p>
    <w:p w14:paraId="4FAF41D2" w14:textId="77777777" w:rsidR="005456D6" w:rsidRPr="007234EE" w:rsidRDefault="005456D6" w:rsidP="00576B1D">
      <w:pPr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63892F48" w14:textId="77777777" w:rsidR="005456D6" w:rsidRPr="007234EE" w:rsidRDefault="005456D6" w:rsidP="00576B1D">
      <w:pPr>
        <w:spacing w:after="0" w:line="240" w:lineRule="auto"/>
        <w:rPr>
          <w:rFonts w:ascii="CIDFont+F4" w:hAnsi="CIDFont+F4" w:cs="CIDFont+F4"/>
          <w:b/>
          <w:bCs/>
          <w:sz w:val="21"/>
          <w:szCs w:val="21"/>
        </w:rPr>
      </w:pPr>
      <w:r w:rsidRPr="00E9478B">
        <w:rPr>
          <w:rFonts w:ascii="CIDFont+F4" w:hAnsi="CIDFont+F4" w:cs="CIDFont+F4"/>
          <w:b/>
          <w:bCs/>
          <w:sz w:val="21"/>
          <w:szCs w:val="21"/>
        </w:rPr>
        <w:t>Roles and Responsibilities</w:t>
      </w:r>
    </w:p>
    <w:p w14:paraId="37EA6F1A" w14:textId="2F8FD295" w:rsidR="005456D6" w:rsidRPr="007234EE" w:rsidRDefault="005456D6" w:rsidP="00576B1D">
      <w:p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ab/>
      </w:r>
    </w:p>
    <w:p w14:paraId="626CC887" w14:textId="467BE149" w:rsidR="005456D6" w:rsidRPr="007234EE" w:rsidRDefault="005456D6" w:rsidP="00576B1D">
      <w:pPr>
        <w:pStyle w:val="ListParagraph"/>
        <w:numPr>
          <w:ilvl w:val="0"/>
          <w:numId w:val="10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Responsible of end-to-end implementation from requirements gathering, workbook update, development and testing</w:t>
      </w:r>
      <w:r w:rsidR="00012BA1" w:rsidRPr="007234EE">
        <w:rPr>
          <w:rFonts w:ascii="CIDFont+F4" w:hAnsi="CIDFont+F4" w:cs="CIDFont+F4"/>
          <w:sz w:val="21"/>
          <w:szCs w:val="21"/>
        </w:rPr>
        <w:t>, production cutover activities, admin training.</w:t>
      </w:r>
    </w:p>
    <w:p w14:paraId="4922E674" w14:textId="13329109" w:rsidR="005456D6" w:rsidRPr="007234EE" w:rsidRDefault="005456D6" w:rsidP="00576B1D">
      <w:pPr>
        <w:pStyle w:val="ListParagraph"/>
        <w:numPr>
          <w:ilvl w:val="0"/>
          <w:numId w:val="10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 xml:space="preserve">Configured in single template for more than 22000 employees in single template and met all the requirements for all </w:t>
      </w:r>
      <w:r w:rsidR="007234EE" w:rsidRPr="007234EE">
        <w:rPr>
          <w:rFonts w:ascii="CIDFont+F4" w:hAnsi="CIDFont+F4" w:cs="CIDFont+F4"/>
          <w:sz w:val="21"/>
          <w:szCs w:val="21"/>
        </w:rPr>
        <w:t>levels</w:t>
      </w:r>
      <w:r w:rsidRPr="007234EE">
        <w:rPr>
          <w:rFonts w:ascii="CIDFont+F4" w:hAnsi="CIDFont+F4" w:cs="CIDFont+F4"/>
          <w:sz w:val="21"/>
          <w:szCs w:val="21"/>
        </w:rPr>
        <w:t xml:space="preserve"> of employees.</w:t>
      </w:r>
    </w:p>
    <w:p w14:paraId="77C3C7E5" w14:textId="50D89F5D" w:rsidR="00012BA1" w:rsidRPr="007234EE" w:rsidRDefault="00012BA1" w:rsidP="00576B1D">
      <w:pPr>
        <w:pStyle w:val="ListParagraph"/>
        <w:numPr>
          <w:ilvl w:val="0"/>
          <w:numId w:val="10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proofErr w:type="spellStart"/>
      <w:r w:rsidRPr="007234EE">
        <w:rPr>
          <w:rFonts w:ascii="CIDFont+F4" w:hAnsi="CIDFont+F4" w:cs="CIDFont+F4"/>
          <w:sz w:val="21"/>
          <w:szCs w:val="21"/>
        </w:rPr>
        <w:t>Configued</w:t>
      </w:r>
      <w:proofErr w:type="spellEnd"/>
      <w:r w:rsidRPr="007234EE">
        <w:rPr>
          <w:rFonts w:ascii="CIDFont+F4" w:hAnsi="CIDFont+F4" w:cs="CIDFont+F4"/>
          <w:sz w:val="21"/>
          <w:szCs w:val="21"/>
        </w:rPr>
        <w:t xml:space="preserve"> standard validations and custom validations based on client requirement.</w:t>
      </w:r>
    </w:p>
    <w:p w14:paraId="68C36E27" w14:textId="41AEFA06" w:rsidR="005456D6" w:rsidRPr="007234EE" w:rsidRDefault="005456D6" w:rsidP="00576B1D">
      <w:pPr>
        <w:pStyle w:val="ListParagraph"/>
        <w:numPr>
          <w:ilvl w:val="0"/>
          <w:numId w:val="10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lastRenderedPageBreak/>
        <w:t>Involved in various enhancements and Change requests, as requested by client.</w:t>
      </w:r>
    </w:p>
    <w:p w14:paraId="429A234E" w14:textId="3AA4F003" w:rsidR="005456D6" w:rsidRPr="007234EE" w:rsidRDefault="005456D6" w:rsidP="00576B1D">
      <w:pPr>
        <w:pStyle w:val="ListParagraph"/>
        <w:numPr>
          <w:ilvl w:val="0"/>
          <w:numId w:val="10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Worked on Field based permission and role-based permissions launch and testing of compensation forms.</w:t>
      </w:r>
    </w:p>
    <w:p w14:paraId="54C535A7" w14:textId="2AC882AF" w:rsidR="00012BA1" w:rsidRPr="007234EE" w:rsidRDefault="00012BA1" w:rsidP="00576B1D">
      <w:pPr>
        <w:pStyle w:val="ListParagraph"/>
        <w:numPr>
          <w:ilvl w:val="0"/>
          <w:numId w:val="10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Configuration of several MDF to bring the data which is not available in standard Portlets.</w:t>
      </w:r>
    </w:p>
    <w:p w14:paraId="5F91CF52" w14:textId="6B42FB7F" w:rsidR="00012BA1" w:rsidRPr="007234EE" w:rsidRDefault="00012BA1" w:rsidP="00576B1D">
      <w:pPr>
        <w:pStyle w:val="ListParagraph"/>
        <w:numPr>
          <w:ilvl w:val="0"/>
          <w:numId w:val="10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 xml:space="preserve">Provided solution to bring two ratings from PMGM to Compensation </w:t>
      </w:r>
      <w:r w:rsidR="007234EE" w:rsidRPr="007234EE">
        <w:rPr>
          <w:rFonts w:ascii="CIDFont+F4" w:hAnsi="CIDFont+F4" w:cs="CIDFont+F4"/>
          <w:sz w:val="21"/>
          <w:szCs w:val="21"/>
        </w:rPr>
        <w:t>without</w:t>
      </w:r>
      <w:r w:rsidRPr="007234EE">
        <w:rPr>
          <w:rFonts w:ascii="CIDFont+F4" w:hAnsi="CIDFont+F4" w:cs="CIDFont+F4"/>
          <w:sz w:val="21"/>
          <w:szCs w:val="21"/>
        </w:rPr>
        <w:t xml:space="preserve"> any human intervention.</w:t>
      </w:r>
    </w:p>
    <w:p w14:paraId="637218B4" w14:textId="05DCE399" w:rsidR="005456D6" w:rsidRPr="007234EE" w:rsidRDefault="00012BA1" w:rsidP="00576B1D">
      <w:pPr>
        <w:pStyle w:val="ListParagraph"/>
        <w:numPr>
          <w:ilvl w:val="0"/>
          <w:numId w:val="10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 xml:space="preserve">Coordinating with integration team and EC team to build integrations to transfer employee data to compensation </w:t>
      </w:r>
    </w:p>
    <w:p w14:paraId="4D503916" w14:textId="13689870" w:rsidR="00012BA1" w:rsidRPr="007234EE" w:rsidRDefault="00012BA1" w:rsidP="00576B1D">
      <w:pPr>
        <w:pStyle w:val="ListParagraph"/>
        <w:numPr>
          <w:ilvl w:val="0"/>
          <w:numId w:val="10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Configured 22 different types based on employee ratings in single XML file to reduce the maintenance every year</w:t>
      </w:r>
    </w:p>
    <w:p w14:paraId="41CEEAEC" w14:textId="29D5B694" w:rsidR="00012BA1" w:rsidRDefault="00012BA1" w:rsidP="00576B1D">
      <w:pPr>
        <w:pStyle w:val="ListParagraph"/>
        <w:numPr>
          <w:ilvl w:val="0"/>
          <w:numId w:val="10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Communicating on daily bases with Business SME’s and testers keep the track of UAT feedback and resolving queries.</w:t>
      </w:r>
    </w:p>
    <w:p w14:paraId="1E8446C4" w14:textId="77777777" w:rsidR="007234EE" w:rsidRPr="007234EE" w:rsidRDefault="007234EE" w:rsidP="00576B1D">
      <w:pPr>
        <w:pStyle w:val="ListParagraph"/>
        <w:spacing w:after="0" w:line="240" w:lineRule="auto"/>
        <w:rPr>
          <w:rFonts w:ascii="CIDFont+F4" w:hAnsi="CIDFont+F4" w:cs="CIDFont+F4"/>
          <w:sz w:val="21"/>
          <w:szCs w:val="21"/>
        </w:rPr>
      </w:pPr>
    </w:p>
    <w:p w14:paraId="008C1ECD" w14:textId="77777777" w:rsidR="00012BA1" w:rsidRPr="007234EE" w:rsidRDefault="00012BA1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  <w:bCs/>
          <w:sz w:val="21"/>
          <w:szCs w:val="21"/>
        </w:rPr>
      </w:pPr>
      <w:r w:rsidRPr="007234EE">
        <w:rPr>
          <w:rFonts w:ascii="CIDFont+F4" w:hAnsi="CIDFont+F4" w:cs="CIDFont+F4"/>
          <w:b/>
          <w:bCs/>
          <w:sz w:val="21"/>
          <w:szCs w:val="21"/>
        </w:rPr>
        <w:t>Position: Associate Consultant</w:t>
      </w:r>
    </w:p>
    <w:p w14:paraId="1A8645E3" w14:textId="58278605" w:rsidR="00012BA1" w:rsidRPr="007234EE" w:rsidRDefault="00012BA1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b/>
          <w:bCs/>
          <w:sz w:val="21"/>
          <w:szCs w:val="21"/>
        </w:rPr>
        <w:t xml:space="preserve">Company: </w:t>
      </w:r>
      <w:r w:rsidR="00FF4766" w:rsidRPr="007234EE">
        <w:rPr>
          <w:rFonts w:ascii="CIDFont+F4" w:hAnsi="CIDFont+F4" w:cs="CIDFont+F4"/>
          <w:b/>
          <w:bCs/>
          <w:sz w:val="21"/>
          <w:szCs w:val="21"/>
        </w:rPr>
        <w:t>Clinztech</w:t>
      </w:r>
    </w:p>
    <w:p w14:paraId="2C33DDC6" w14:textId="69AF494A" w:rsidR="00012BA1" w:rsidRPr="007234EE" w:rsidRDefault="00012BA1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  <w:bCs/>
          <w:sz w:val="21"/>
          <w:szCs w:val="21"/>
        </w:rPr>
      </w:pPr>
      <w:r w:rsidRPr="007234EE">
        <w:rPr>
          <w:rFonts w:ascii="CIDFont+F4" w:hAnsi="CIDFont+F4" w:cs="CIDFont+F4"/>
          <w:b/>
          <w:bCs/>
          <w:sz w:val="21"/>
          <w:szCs w:val="21"/>
        </w:rPr>
        <w:t xml:space="preserve">Duration: </w:t>
      </w:r>
      <w:r w:rsidR="00FF4766" w:rsidRPr="007234EE">
        <w:rPr>
          <w:rFonts w:ascii="CIDFont+F4" w:hAnsi="CIDFont+F4" w:cs="CIDFont+F4"/>
          <w:b/>
          <w:bCs/>
          <w:sz w:val="21"/>
          <w:szCs w:val="21"/>
        </w:rPr>
        <w:t>June</w:t>
      </w:r>
      <w:r w:rsidRPr="007234EE">
        <w:rPr>
          <w:rFonts w:ascii="CIDFont+F4" w:hAnsi="CIDFont+F4" w:cs="CIDFont+F4"/>
          <w:b/>
          <w:bCs/>
          <w:sz w:val="21"/>
          <w:szCs w:val="21"/>
        </w:rPr>
        <w:t xml:space="preserve"> 202</w:t>
      </w:r>
      <w:r w:rsidR="00FF4766" w:rsidRPr="007234EE">
        <w:rPr>
          <w:rFonts w:ascii="CIDFont+F4" w:hAnsi="CIDFont+F4" w:cs="CIDFont+F4"/>
          <w:b/>
          <w:bCs/>
          <w:sz w:val="21"/>
          <w:szCs w:val="21"/>
        </w:rPr>
        <w:t>0</w:t>
      </w:r>
      <w:r w:rsidRPr="007234EE">
        <w:rPr>
          <w:rFonts w:ascii="CIDFont+F4" w:hAnsi="CIDFont+F4" w:cs="CIDFont+F4"/>
          <w:b/>
          <w:bCs/>
          <w:sz w:val="21"/>
          <w:szCs w:val="21"/>
        </w:rPr>
        <w:t xml:space="preserve"> to </w:t>
      </w:r>
      <w:r w:rsidR="00F6630E">
        <w:rPr>
          <w:rFonts w:ascii="CIDFont+F4" w:hAnsi="CIDFont+F4" w:cs="CIDFont+F4"/>
          <w:b/>
          <w:bCs/>
          <w:sz w:val="21"/>
          <w:szCs w:val="21"/>
        </w:rPr>
        <w:t>Nov</w:t>
      </w:r>
      <w:r w:rsidR="00FF4766" w:rsidRPr="007234EE">
        <w:rPr>
          <w:rFonts w:ascii="CIDFont+F4" w:hAnsi="CIDFont+F4" w:cs="CIDFont+F4"/>
          <w:b/>
          <w:bCs/>
          <w:sz w:val="21"/>
          <w:szCs w:val="21"/>
        </w:rPr>
        <w:t xml:space="preserve"> 202</w:t>
      </w:r>
      <w:r w:rsidR="00F6630E">
        <w:rPr>
          <w:rFonts w:ascii="CIDFont+F4" w:hAnsi="CIDFont+F4" w:cs="CIDFont+F4"/>
          <w:b/>
          <w:bCs/>
          <w:sz w:val="21"/>
          <w:szCs w:val="21"/>
        </w:rPr>
        <w:t>3</w:t>
      </w:r>
    </w:p>
    <w:p w14:paraId="75B8DD77" w14:textId="77777777" w:rsidR="00FF4766" w:rsidRPr="007234EE" w:rsidRDefault="00FF4766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  <w:bCs/>
          <w:sz w:val="21"/>
          <w:szCs w:val="21"/>
        </w:rPr>
      </w:pPr>
    </w:p>
    <w:p w14:paraId="23A8D528" w14:textId="42113971" w:rsidR="009F31BA" w:rsidRPr="007234EE" w:rsidRDefault="009F31BA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  <w:lang w:bidi="en-US"/>
        </w:rPr>
        <w:t xml:space="preserve">Worked as </w:t>
      </w:r>
      <w:r w:rsidR="00F11BC9" w:rsidRPr="007234EE">
        <w:rPr>
          <w:rFonts w:ascii="CIDFont+F4" w:hAnsi="CIDFont+F4" w:cs="CIDFont+F4"/>
          <w:sz w:val="21"/>
          <w:szCs w:val="21"/>
          <w:lang w:bidi="en-US"/>
        </w:rPr>
        <w:t>a</w:t>
      </w:r>
      <w:r w:rsidR="00F53D78">
        <w:rPr>
          <w:rFonts w:ascii="CIDFont+F4" w:hAnsi="CIDFont+F4" w:cs="CIDFont+F4"/>
          <w:sz w:val="21"/>
          <w:szCs w:val="21"/>
          <w:lang w:bidi="en-US"/>
        </w:rPr>
        <w:t xml:space="preserve"> Shadow consultant </w:t>
      </w:r>
      <w:r w:rsidR="00F11BC9">
        <w:rPr>
          <w:rFonts w:ascii="CIDFont+F4" w:hAnsi="CIDFont+F4" w:cs="CIDFont+F4"/>
          <w:sz w:val="21"/>
          <w:szCs w:val="21"/>
          <w:lang w:bidi="en-US"/>
        </w:rPr>
        <w:t xml:space="preserve">and </w:t>
      </w:r>
      <w:r w:rsidR="00F11BC9" w:rsidRPr="007234EE">
        <w:rPr>
          <w:rFonts w:ascii="CIDFont+F4" w:hAnsi="CIDFont+F4" w:cs="CIDFont+F4"/>
          <w:sz w:val="21"/>
          <w:szCs w:val="21"/>
          <w:lang w:bidi="en-US"/>
        </w:rPr>
        <w:t>AMS</w:t>
      </w:r>
      <w:r w:rsidRPr="007234EE">
        <w:rPr>
          <w:rFonts w:ascii="CIDFont+F4" w:hAnsi="CIDFont+F4" w:cs="CIDFont+F4"/>
          <w:sz w:val="21"/>
          <w:szCs w:val="21"/>
          <w:lang w:bidi="en-US"/>
        </w:rPr>
        <w:t xml:space="preserve"> Consultant</w:t>
      </w:r>
      <w:r w:rsidR="00F53D78">
        <w:rPr>
          <w:rFonts w:ascii="CIDFont+F4" w:hAnsi="CIDFont+F4" w:cs="CIDFont+F4"/>
          <w:sz w:val="21"/>
          <w:szCs w:val="21"/>
          <w:lang w:bidi="en-US"/>
        </w:rPr>
        <w:t xml:space="preserve"> </w:t>
      </w:r>
      <w:r w:rsidRPr="007234EE">
        <w:rPr>
          <w:rFonts w:ascii="CIDFont+F4" w:hAnsi="CIDFont+F4" w:cs="CIDFont+F4"/>
          <w:sz w:val="21"/>
          <w:szCs w:val="21"/>
          <w:lang w:bidi="en-US"/>
        </w:rPr>
        <w:t>on multiple support projects for clients based in Canada &amp; US region, would handle all tickets (from High to Low priority) for Compensation</w:t>
      </w:r>
    </w:p>
    <w:p w14:paraId="496CCA5E" w14:textId="77777777" w:rsidR="009F31BA" w:rsidRPr="007234EE" w:rsidRDefault="009F31BA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  <w:bCs/>
          <w:sz w:val="21"/>
          <w:szCs w:val="21"/>
        </w:rPr>
      </w:pPr>
    </w:p>
    <w:p w14:paraId="5257BB70" w14:textId="1F0622AB" w:rsidR="00FF4766" w:rsidRPr="007234EE" w:rsidRDefault="00FF4766" w:rsidP="00576B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E9478B">
        <w:rPr>
          <w:rFonts w:ascii="CIDFont+F4" w:hAnsi="CIDFont+F4" w:cs="CIDFont+F4"/>
          <w:b/>
          <w:bCs/>
          <w:sz w:val="21"/>
          <w:szCs w:val="21"/>
        </w:rPr>
        <w:t>Roles and Responsibilities</w:t>
      </w:r>
    </w:p>
    <w:p w14:paraId="2E2AA517" w14:textId="77777777" w:rsidR="00235F4E" w:rsidRPr="007234EE" w:rsidRDefault="00235F4E" w:rsidP="00576B1D">
      <w:pPr>
        <w:spacing w:after="0" w:line="240" w:lineRule="auto"/>
        <w:rPr>
          <w:rFonts w:ascii="CIDFont+F4" w:hAnsi="CIDFont+F4" w:cs="CIDFont+F4"/>
          <w:b/>
          <w:sz w:val="21"/>
          <w:szCs w:val="21"/>
          <w:u w:val="single"/>
        </w:rPr>
      </w:pPr>
    </w:p>
    <w:p w14:paraId="321E4E1C" w14:textId="77777777" w:rsidR="00FF4766" w:rsidRPr="00FF4766" w:rsidRDefault="00FF4766" w:rsidP="00576B1D">
      <w:pPr>
        <w:pStyle w:val="ListParagraph"/>
        <w:numPr>
          <w:ilvl w:val="0"/>
          <w:numId w:val="10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bookmarkStart w:id="0" w:name="_Hlk103704824"/>
      <w:r w:rsidRPr="00FF4766">
        <w:rPr>
          <w:rFonts w:ascii="CIDFont+F4" w:hAnsi="CIDFont+F4" w:cs="CIDFont+F4"/>
          <w:sz w:val="21"/>
          <w:szCs w:val="21"/>
        </w:rPr>
        <w:t>Extensive working Experience in Compensation Plan (Both EC and NON-EC integrated), Plan activities, Route maps, Design worksheets and Designing Statements.</w:t>
      </w:r>
    </w:p>
    <w:p w14:paraId="4FA74936" w14:textId="77777777" w:rsidR="00FF4766" w:rsidRPr="00FF4766" w:rsidRDefault="00FF4766" w:rsidP="00576B1D">
      <w:pPr>
        <w:pStyle w:val="ListParagraph"/>
        <w:numPr>
          <w:ilvl w:val="0"/>
          <w:numId w:val="10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FF4766">
        <w:rPr>
          <w:rFonts w:ascii="CIDFont+F4" w:hAnsi="CIDFont+F4" w:cs="CIDFont+F4"/>
          <w:sz w:val="21"/>
          <w:szCs w:val="21"/>
        </w:rPr>
        <w:t>Supporting lead consultant during Workshops and Requirements gathering sessions.</w:t>
      </w:r>
    </w:p>
    <w:p w14:paraId="5FB06991" w14:textId="77777777" w:rsidR="00FF4766" w:rsidRPr="00FF4766" w:rsidRDefault="00FF4766" w:rsidP="00576B1D">
      <w:pPr>
        <w:pStyle w:val="ListParagraph"/>
        <w:numPr>
          <w:ilvl w:val="0"/>
          <w:numId w:val="10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FF4766">
        <w:rPr>
          <w:rFonts w:ascii="CIDFont+F4" w:hAnsi="CIDFont+F4" w:cs="CIDFont+F4"/>
          <w:sz w:val="21"/>
          <w:szCs w:val="21"/>
        </w:rPr>
        <w:t>Document and track customer product enhancement requests and discovered bugs.</w:t>
      </w:r>
    </w:p>
    <w:p w14:paraId="2B7A4C03" w14:textId="75BCAF88" w:rsidR="00FF4766" w:rsidRPr="007234EE" w:rsidRDefault="00FF4766" w:rsidP="00576B1D">
      <w:pPr>
        <w:pStyle w:val="ListParagraph"/>
        <w:numPr>
          <w:ilvl w:val="0"/>
          <w:numId w:val="10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FF4766">
        <w:rPr>
          <w:rFonts w:ascii="CIDFont+F4" w:hAnsi="CIDFont+F4" w:cs="CIDFont+F4"/>
          <w:sz w:val="21"/>
          <w:szCs w:val="21"/>
        </w:rPr>
        <w:t>Work closely with other module consultants to ensure seamless integration</w:t>
      </w:r>
      <w:bookmarkEnd w:id="0"/>
      <w:r w:rsidR="006409AD">
        <w:rPr>
          <w:rFonts w:ascii="CIDFont+F4" w:hAnsi="CIDFont+F4" w:cs="CIDFont+F4"/>
          <w:sz w:val="21"/>
          <w:szCs w:val="21"/>
        </w:rPr>
        <w:t>.</w:t>
      </w:r>
    </w:p>
    <w:p w14:paraId="3EFA6A0D" w14:textId="77777777" w:rsidR="004D2B2B" w:rsidRPr="007234EE" w:rsidRDefault="004D2B2B" w:rsidP="00576B1D">
      <w:pPr>
        <w:pStyle w:val="ListParagraph"/>
        <w:numPr>
          <w:ilvl w:val="0"/>
          <w:numId w:val="10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Compensation template creation and copy.</w:t>
      </w:r>
    </w:p>
    <w:p w14:paraId="27C35708" w14:textId="77777777" w:rsidR="004D2B2B" w:rsidRPr="007234EE" w:rsidRDefault="004D2B2B" w:rsidP="00576B1D">
      <w:pPr>
        <w:pStyle w:val="ListParagraph"/>
        <w:numPr>
          <w:ilvl w:val="0"/>
          <w:numId w:val="10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Setting up RBP’s, Field based permissions, Route map.</w:t>
      </w:r>
    </w:p>
    <w:p w14:paraId="0BEE8D60" w14:textId="77777777" w:rsidR="004D2B2B" w:rsidRPr="007234EE" w:rsidRDefault="004D2B2B" w:rsidP="00576B1D">
      <w:pPr>
        <w:pStyle w:val="ListParagraph"/>
        <w:numPr>
          <w:ilvl w:val="0"/>
          <w:numId w:val="10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Setting up Eligibility, Guidelines, Budget.</w:t>
      </w:r>
    </w:p>
    <w:p w14:paraId="59B24994" w14:textId="77777777" w:rsidR="004D2B2B" w:rsidRPr="007234EE" w:rsidRDefault="004D2B2B" w:rsidP="00576B1D">
      <w:pPr>
        <w:pStyle w:val="ListParagraph"/>
        <w:numPr>
          <w:ilvl w:val="0"/>
          <w:numId w:val="10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Launch and testing of compensation forms.</w:t>
      </w:r>
    </w:p>
    <w:p w14:paraId="27BDAB54" w14:textId="47BAF363" w:rsidR="004D2B2B" w:rsidRPr="007234EE" w:rsidRDefault="004D2B2B" w:rsidP="00576B1D">
      <w:pPr>
        <w:pStyle w:val="ListParagraph"/>
        <w:numPr>
          <w:ilvl w:val="0"/>
          <w:numId w:val="10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 xml:space="preserve">Good knowledge of system configuration according </w:t>
      </w:r>
      <w:r w:rsidR="006409AD">
        <w:rPr>
          <w:rFonts w:ascii="CIDFont+F4" w:hAnsi="CIDFont+F4" w:cs="CIDFont+F4"/>
          <w:sz w:val="21"/>
          <w:szCs w:val="21"/>
        </w:rPr>
        <w:t>to</w:t>
      </w:r>
      <w:r w:rsidRPr="007234EE">
        <w:rPr>
          <w:rFonts w:ascii="CIDFont+F4" w:hAnsi="CIDFont+F4" w:cs="CIDFont+F4"/>
          <w:sz w:val="21"/>
          <w:szCs w:val="21"/>
        </w:rPr>
        <w:t xml:space="preserve"> configuration workbook</w:t>
      </w:r>
    </w:p>
    <w:p w14:paraId="37AE90EB" w14:textId="77777777" w:rsidR="004D2B2B" w:rsidRPr="007234EE" w:rsidRDefault="004D2B2B" w:rsidP="00576B1D">
      <w:pPr>
        <w:spacing w:after="0" w:line="240" w:lineRule="auto"/>
        <w:rPr>
          <w:rFonts w:ascii="CIDFont+F4" w:hAnsi="CIDFont+F4" w:cs="CIDFont+F4"/>
          <w:b/>
          <w:sz w:val="21"/>
          <w:szCs w:val="21"/>
          <w:u w:val="single"/>
        </w:rPr>
      </w:pPr>
    </w:p>
    <w:p w14:paraId="257CD9B1" w14:textId="619F0FB6" w:rsidR="007A7EB7" w:rsidRPr="007234EE" w:rsidRDefault="00000000" w:rsidP="00576B1D">
      <w:pPr>
        <w:spacing w:after="0" w:line="240" w:lineRule="auto"/>
        <w:rPr>
          <w:rFonts w:ascii="CIDFont+F4" w:hAnsi="CIDFont+F4" w:cs="CIDFont+F4"/>
          <w:b/>
          <w:sz w:val="21"/>
          <w:szCs w:val="21"/>
          <w:u w:val="single"/>
        </w:rPr>
      </w:pPr>
      <w:r w:rsidRPr="007234EE">
        <w:rPr>
          <w:rFonts w:ascii="CIDFont+F4" w:hAnsi="CIDFont+F4" w:cs="CIDFont+F4"/>
          <w:b/>
          <w:sz w:val="21"/>
          <w:szCs w:val="21"/>
          <w:u w:val="single"/>
        </w:rPr>
        <w:t>Appreciations and Recognitions:</w:t>
      </w:r>
    </w:p>
    <w:p w14:paraId="10348DC3" w14:textId="77777777" w:rsidR="008B6DFD" w:rsidRPr="007234EE" w:rsidRDefault="008B6DFD" w:rsidP="00576B1D">
      <w:pPr>
        <w:spacing w:after="0" w:line="240" w:lineRule="auto"/>
        <w:rPr>
          <w:rFonts w:ascii="CIDFont+F4" w:hAnsi="CIDFont+F4" w:cs="CIDFont+F4"/>
          <w:b/>
          <w:sz w:val="21"/>
          <w:szCs w:val="21"/>
          <w:u w:val="single"/>
        </w:rPr>
      </w:pPr>
    </w:p>
    <w:p w14:paraId="41B826FB" w14:textId="77777777" w:rsidR="007A7EB7" w:rsidRPr="007234EE" w:rsidRDefault="00000000" w:rsidP="006409AD">
      <w:pPr>
        <w:pStyle w:val="ListParagraph"/>
        <w:numPr>
          <w:ilvl w:val="0"/>
          <w:numId w:val="15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Maintained consistency in delivering the high standards of quality work month on month got recognitions/Appreciation Certificates during client visit.</w:t>
      </w:r>
    </w:p>
    <w:p w14:paraId="50BC3031" w14:textId="3B2DCE13" w:rsidR="007A7EB7" w:rsidRPr="007234EE" w:rsidRDefault="00000000" w:rsidP="006409AD">
      <w:pPr>
        <w:pStyle w:val="ListParagraph"/>
        <w:numPr>
          <w:ilvl w:val="0"/>
          <w:numId w:val="15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Awarded as Star Performer and raising star</w:t>
      </w:r>
      <w:r w:rsidR="00235F4E" w:rsidRPr="007234EE">
        <w:rPr>
          <w:rFonts w:ascii="CIDFont+F4" w:hAnsi="CIDFont+F4" w:cs="CIDFont+F4"/>
          <w:sz w:val="21"/>
          <w:szCs w:val="21"/>
        </w:rPr>
        <w:t xml:space="preserve"> for handling multiple modules parallelly</w:t>
      </w:r>
      <w:r w:rsidR="00D60973" w:rsidRPr="007234EE">
        <w:rPr>
          <w:rFonts w:ascii="CIDFont+F4" w:hAnsi="CIDFont+F4" w:cs="CIDFont+F4"/>
          <w:sz w:val="21"/>
          <w:szCs w:val="21"/>
        </w:rPr>
        <w:t>.</w:t>
      </w:r>
    </w:p>
    <w:p w14:paraId="3A0EC7C3" w14:textId="7408C3C7" w:rsidR="00235F4E" w:rsidRPr="007234EE" w:rsidRDefault="00000000" w:rsidP="006409AD">
      <w:pPr>
        <w:pStyle w:val="ListParagraph"/>
        <w:numPr>
          <w:ilvl w:val="0"/>
          <w:numId w:val="15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Conducted training session on compensation module.</w:t>
      </w:r>
    </w:p>
    <w:p w14:paraId="6DED0A81" w14:textId="77777777" w:rsidR="008B6DFD" w:rsidRPr="007234EE" w:rsidRDefault="008B6DFD" w:rsidP="006409AD">
      <w:pPr>
        <w:pStyle w:val="ListParagraph"/>
        <w:numPr>
          <w:ilvl w:val="0"/>
          <w:numId w:val="15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Attended meetings with the senior level management to share our inputs and suggestions to improve the process quality.</w:t>
      </w:r>
    </w:p>
    <w:p w14:paraId="39B8F425" w14:textId="3F4CB2E2" w:rsidR="008B6DFD" w:rsidRPr="007234EE" w:rsidRDefault="008B6DFD" w:rsidP="006409AD">
      <w:pPr>
        <w:pStyle w:val="ListParagraph"/>
        <w:numPr>
          <w:ilvl w:val="0"/>
          <w:numId w:val="15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Given Process training and on job support to newly hired batches.</w:t>
      </w:r>
    </w:p>
    <w:p w14:paraId="1514AD2B" w14:textId="77777777" w:rsidR="008B6DFD" w:rsidRPr="007234EE" w:rsidRDefault="008B6DFD" w:rsidP="006409AD">
      <w:pPr>
        <w:pStyle w:val="ListParagraph"/>
        <w:numPr>
          <w:ilvl w:val="0"/>
          <w:numId w:val="15"/>
        </w:numPr>
        <w:spacing w:after="0"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Received Multiple STAR and VENUS awards for the top performance among the team. Received Spot Awards on Weekly Basis.</w:t>
      </w:r>
    </w:p>
    <w:p w14:paraId="385B8D88" w14:textId="7E16DDC6" w:rsidR="008B6DFD" w:rsidRPr="007234EE" w:rsidRDefault="008B6DFD" w:rsidP="00576B1D">
      <w:pPr>
        <w:pStyle w:val="ListParagraph"/>
        <w:numPr>
          <w:ilvl w:val="0"/>
          <w:numId w:val="14"/>
        </w:numPr>
        <w:spacing w:line="240" w:lineRule="auto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lastRenderedPageBreak/>
        <w:t>Awarded for submitting Bright Idea for Automation of Adjustment. Awarded for Best Call Quality from the Aircel Client.</w:t>
      </w:r>
    </w:p>
    <w:p w14:paraId="641243AD" w14:textId="77777777" w:rsidR="00235F4E" w:rsidRPr="007234EE" w:rsidRDefault="00235F4E" w:rsidP="00576B1D">
      <w:pPr>
        <w:spacing w:after="0" w:line="240" w:lineRule="auto"/>
        <w:rPr>
          <w:rFonts w:ascii="CIDFont+F4" w:hAnsi="CIDFont+F4" w:cs="CIDFont+F4"/>
          <w:b/>
          <w:sz w:val="21"/>
          <w:szCs w:val="21"/>
          <w:u w:val="single"/>
        </w:rPr>
      </w:pPr>
      <w:r w:rsidRPr="007234EE">
        <w:rPr>
          <w:rFonts w:ascii="CIDFont+F4" w:hAnsi="CIDFont+F4" w:cs="CIDFont+F4"/>
          <w:b/>
          <w:sz w:val="21"/>
          <w:szCs w:val="21"/>
          <w:u w:val="single"/>
        </w:rPr>
        <w:t>Education:</w:t>
      </w:r>
    </w:p>
    <w:p w14:paraId="48CA086E" w14:textId="7528935D" w:rsidR="00235F4E" w:rsidRPr="007234EE" w:rsidRDefault="009F31BA" w:rsidP="00576B1D">
      <w:pPr>
        <w:pStyle w:val="ListParagraph"/>
        <w:numPr>
          <w:ilvl w:val="0"/>
          <w:numId w:val="12"/>
        </w:numPr>
        <w:spacing w:after="0" w:line="240" w:lineRule="auto"/>
        <w:rPr>
          <w:rFonts w:ascii="CIDFont+F4" w:hAnsi="CIDFont+F4" w:cs="CIDFont+F4"/>
          <w:b/>
          <w:sz w:val="21"/>
          <w:szCs w:val="21"/>
          <w:u w:val="single"/>
        </w:rPr>
      </w:pPr>
      <w:r w:rsidRPr="007234EE">
        <w:rPr>
          <w:rFonts w:ascii="CIDFont+F3" w:hAnsi="CIDFont+F3" w:cs="CIDFont+F3"/>
          <w:sz w:val="21"/>
          <w:szCs w:val="21"/>
        </w:rPr>
        <w:t>Bachelor of Science (Computers) from Osmania University in the year 2007</w:t>
      </w:r>
    </w:p>
    <w:p w14:paraId="287445F4" w14:textId="77777777" w:rsidR="009F31BA" w:rsidRPr="007234EE" w:rsidRDefault="009F31BA" w:rsidP="00576B1D">
      <w:pPr>
        <w:pStyle w:val="ListParagraph"/>
        <w:spacing w:after="0" w:line="240" w:lineRule="auto"/>
        <w:rPr>
          <w:rFonts w:ascii="CIDFont+F4" w:hAnsi="CIDFont+F4" w:cs="CIDFont+F4"/>
          <w:b/>
          <w:sz w:val="21"/>
          <w:szCs w:val="21"/>
          <w:u w:val="single"/>
        </w:rPr>
      </w:pPr>
    </w:p>
    <w:p w14:paraId="09B249A4" w14:textId="4D07C5CE" w:rsidR="00235F4E" w:rsidRPr="007234EE" w:rsidRDefault="009F31BA" w:rsidP="00576B1D">
      <w:pPr>
        <w:spacing w:after="0" w:line="240" w:lineRule="auto"/>
        <w:rPr>
          <w:rFonts w:ascii="CIDFont+F4" w:hAnsi="CIDFont+F4" w:cs="CIDFont+F4"/>
          <w:b/>
          <w:sz w:val="21"/>
          <w:szCs w:val="21"/>
          <w:u w:val="single"/>
        </w:rPr>
      </w:pPr>
      <w:r w:rsidRPr="007234EE">
        <w:rPr>
          <w:rFonts w:ascii="CIDFont+F4" w:hAnsi="CIDFont+F4" w:cs="CIDFont+F4"/>
          <w:b/>
          <w:sz w:val="21"/>
          <w:szCs w:val="21"/>
          <w:u w:val="single"/>
        </w:rPr>
        <w:t>Other Domain Experience</w:t>
      </w:r>
      <w:r w:rsidR="00235F4E" w:rsidRPr="007234EE">
        <w:rPr>
          <w:rFonts w:ascii="CIDFont+F4" w:hAnsi="CIDFont+F4" w:cs="CIDFont+F4"/>
          <w:b/>
          <w:sz w:val="21"/>
          <w:szCs w:val="21"/>
          <w:u w:val="single"/>
        </w:rPr>
        <w:t>:</w:t>
      </w:r>
    </w:p>
    <w:p w14:paraId="714F5B1E" w14:textId="77777777" w:rsidR="009F31BA" w:rsidRPr="007234EE" w:rsidRDefault="009F31BA" w:rsidP="00576B1D">
      <w:pPr>
        <w:spacing w:after="0" w:line="240" w:lineRule="auto"/>
        <w:rPr>
          <w:rFonts w:ascii="CIDFont+F4" w:hAnsi="CIDFont+F4" w:cs="CIDFont+F4"/>
          <w:b/>
          <w:sz w:val="21"/>
          <w:szCs w:val="21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1"/>
        <w:gridCol w:w="1705"/>
        <w:gridCol w:w="1065"/>
        <w:gridCol w:w="1065"/>
        <w:gridCol w:w="2565"/>
      </w:tblGrid>
      <w:tr w:rsidR="000A0174" w:rsidRPr="007234EE" w14:paraId="5EC139AB" w14:textId="77777777" w:rsidTr="000A0174">
        <w:trPr>
          <w:trHeight w:val="3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7BFDEB7" w14:textId="77777777" w:rsidR="00235F4E" w:rsidRPr="007234EE" w:rsidRDefault="00235F4E" w:rsidP="00576B1D">
            <w:pPr>
              <w:pStyle w:val="cogCVprojectheading"/>
              <w:spacing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234EE">
              <w:rPr>
                <w:rFonts w:ascii="Calibri" w:hAnsi="Calibri"/>
                <w:sz w:val="24"/>
                <w:szCs w:val="24"/>
              </w:rPr>
              <w:t>Organization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6CFC68E" w14:textId="77777777" w:rsidR="00235F4E" w:rsidRPr="007234EE" w:rsidRDefault="00235F4E" w:rsidP="00576B1D">
            <w:pPr>
              <w:pStyle w:val="cogCVprojectheading"/>
              <w:spacing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234EE">
              <w:rPr>
                <w:rFonts w:ascii="Calibri" w:hAnsi="Calibri"/>
                <w:sz w:val="24"/>
                <w:szCs w:val="24"/>
              </w:rPr>
              <w:t>Industry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C0118A4" w14:textId="77777777" w:rsidR="00235F4E" w:rsidRPr="007234EE" w:rsidRDefault="00235F4E" w:rsidP="00576B1D">
            <w:pPr>
              <w:pStyle w:val="cogCVprojectheading"/>
              <w:spacing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234EE">
              <w:rPr>
                <w:rFonts w:ascii="Calibri" w:hAnsi="Calibri"/>
                <w:sz w:val="24"/>
                <w:szCs w:val="24"/>
              </w:rPr>
              <w:t>From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11B2A5D" w14:textId="77777777" w:rsidR="00235F4E" w:rsidRPr="007234EE" w:rsidRDefault="00235F4E" w:rsidP="00576B1D">
            <w:pPr>
              <w:pStyle w:val="cogCVprojectheading"/>
              <w:spacing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234EE">
              <w:rPr>
                <w:rFonts w:ascii="Calibri" w:hAnsi="Calibri"/>
                <w:sz w:val="24"/>
                <w:szCs w:val="24"/>
              </w:rPr>
              <w:t>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A350301" w14:textId="77777777" w:rsidR="00235F4E" w:rsidRPr="007234EE" w:rsidRDefault="00235F4E" w:rsidP="00576B1D">
            <w:pPr>
              <w:pStyle w:val="cogCVprojectheading"/>
              <w:spacing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234EE">
              <w:rPr>
                <w:rFonts w:ascii="Calibri" w:hAnsi="Calibri"/>
                <w:sz w:val="24"/>
                <w:szCs w:val="24"/>
              </w:rPr>
              <w:t>Role</w:t>
            </w:r>
          </w:p>
        </w:tc>
      </w:tr>
      <w:tr w:rsidR="000A0174" w:rsidRPr="007234EE" w14:paraId="3F3C165B" w14:textId="77777777" w:rsidTr="000A0174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CE3C26" w14:textId="08FBA280" w:rsidR="00235F4E" w:rsidRPr="007234EE" w:rsidRDefault="006A0BF4" w:rsidP="00576B1D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IDFont+F4" w:hAnsi="CIDFont+F4" w:cs="CIDFont+F4"/>
                <w:bCs/>
                <w:sz w:val="21"/>
                <w:szCs w:val="21"/>
              </w:rPr>
              <w:t>Optum Global Solutions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4E47" w14:textId="00ECA95B" w:rsidR="00235F4E" w:rsidRPr="007234EE" w:rsidRDefault="00047847" w:rsidP="00576B1D">
            <w:pPr>
              <w:spacing w:after="0" w:line="240" w:lineRule="auto"/>
              <w:jc w:val="center"/>
              <w:rPr>
                <w:rFonts w:ascii="CIDFont+F4" w:hAnsi="CIDFont+F4" w:cs="CIDFont+F4"/>
                <w:bCs/>
                <w:sz w:val="21"/>
                <w:szCs w:val="21"/>
              </w:rPr>
            </w:pPr>
            <w:r w:rsidRPr="007234EE">
              <w:rPr>
                <w:rFonts w:ascii="CIDFont+F4" w:hAnsi="CIDFont+F4" w:cs="CIDFont+F4"/>
                <w:bCs/>
                <w:sz w:val="21"/>
                <w:szCs w:val="21"/>
              </w:rPr>
              <w:t>Health Care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D6C7" w14:textId="5EE1F60F" w:rsidR="00235F4E" w:rsidRPr="007234EE" w:rsidRDefault="006A0BF4" w:rsidP="00576B1D">
            <w:pPr>
              <w:spacing w:after="0" w:line="240" w:lineRule="auto"/>
              <w:jc w:val="center"/>
              <w:rPr>
                <w:rFonts w:ascii="CIDFont+F4" w:hAnsi="CIDFont+F4" w:cs="CIDFont+F4"/>
                <w:bCs/>
                <w:sz w:val="21"/>
                <w:szCs w:val="21"/>
              </w:rPr>
            </w:pPr>
            <w:r>
              <w:rPr>
                <w:rFonts w:ascii="CIDFont+F4" w:hAnsi="CIDFont+F4" w:cs="CIDFont+F4"/>
                <w:bCs/>
                <w:sz w:val="21"/>
                <w:szCs w:val="21"/>
              </w:rPr>
              <w:t>Nov 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7A17" w14:textId="341D0A1D" w:rsidR="00235F4E" w:rsidRPr="007234EE" w:rsidRDefault="006A0BF4" w:rsidP="00576B1D">
            <w:pPr>
              <w:spacing w:after="0" w:line="240" w:lineRule="auto"/>
              <w:jc w:val="center"/>
              <w:rPr>
                <w:rFonts w:ascii="CIDFont+F4" w:hAnsi="CIDFont+F4" w:cs="CIDFont+F4"/>
                <w:bCs/>
                <w:sz w:val="21"/>
                <w:szCs w:val="21"/>
              </w:rPr>
            </w:pPr>
            <w:r>
              <w:rPr>
                <w:rFonts w:ascii="CIDFont+F4" w:hAnsi="CIDFont+F4" w:cs="CIDFont+F4"/>
                <w:bCs/>
                <w:sz w:val="21"/>
                <w:szCs w:val="21"/>
              </w:rPr>
              <w:t>May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B079" w14:textId="661984DC" w:rsidR="00235F4E" w:rsidRPr="007234EE" w:rsidRDefault="00047847" w:rsidP="00576B1D">
            <w:pPr>
              <w:spacing w:after="0" w:line="240" w:lineRule="auto"/>
              <w:jc w:val="center"/>
              <w:rPr>
                <w:rFonts w:ascii="CIDFont+F4" w:hAnsi="CIDFont+F4" w:cs="CIDFont+F4"/>
                <w:bCs/>
                <w:sz w:val="21"/>
                <w:szCs w:val="21"/>
              </w:rPr>
            </w:pPr>
            <w:r w:rsidRPr="007234EE">
              <w:rPr>
                <w:rFonts w:ascii="CIDFont+F4" w:hAnsi="CIDFont+F4" w:cs="CIDFont+F4"/>
                <w:bCs/>
                <w:sz w:val="21"/>
                <w:szCs w:val="21"/>
              </w:rPr>
              <w:t xml:space="preserve">Claims </w:t>
            </w:r>
            <w:r w:rsidR="00210CEF">
              <w:rPr>
                <w:rFonts w:ascii="CIDFont+F4" w:hAnsi="CIDFont+F4" w:cs="CIDFont+F4"/>
                <w:bCs/>
                <w:sz w:val="21"/>
                <w:szCs w:val="21"/>
              </w:rPr>
              <w:t xml:space="preserve">Adjustment </w:t>
            </w:r>
            <w:proofErr w:type="spellStart"/>
            <w:r w:rsidR="00210CEF">
              <w:rPr>
                <w:rFonts w:ascii="CIDFont+F4" w:hAnsi="CIDFont+F4" w:cs="CIDFont+F4"/>
                <w:bCs/>
                <w:sz w:val="21"/>
                <w:szCs w:val="21"/>
              </w:rPr>
              <w:t>Spclst</w:t>
            </w:r>
            <w:proofErr w:type="spellEnd"/>
          </w:p>
        </w:tc>
      </w:tr>
      <w:tr w:rsidR="000A0174" w:rsidRPr="007234EE" w14:paraId="0FEBEEF5" w14:textId="77777777" w:rsidTr="000A0174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FDB867" w14:textId="0F34B2AF" w:rsidR="00047847" w:rsidRPr="007234EE" w:rsidRDefault="000A0174" w:rsidP="00576B1D">
            <w:pPr>
              <w:spacing w:line="240" w:lineRule="auto"/>
              <w:jc w:val="center"/>
              <w:rPr>
                <w:rFonts w:ascii="CIDFont+F4" w:hAnsi="CIDFont+F4" w:cs="CIDFont+F4"/>
                <w:bCs/>
                <w:sz w:val="21"/>
                <w:szCs w:val="21"/>
              </w:rPr>
            </w:pPr>
            <w:r w:rsidRPr="007234EE">
              <w:rPr>
                <w:rFonts w:ascii="CIDFont+F4" w:hAnsi="CIDFont+F4" w:cs="CIDFont+F4"/>
                <w:bCs/>
                <w:sz w:val="21"/>
                <w:szCs w:val="21"/>
              </w:rPr>
              <w:t>Stylecraze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0F46" w14:textId="5410C834" w:rsidR="00047847" w:rsidRPr="007234EE" w:rsidRDefault="000A0174" w:rsidP="00576B1D">
            <w:pPr>
              <w:spacing w:line="240" w:lineRule="auto"/>
              <w:jc w:val="center"/>
              <w:rPr>
                <w:rFonts w:ascii="CIDFont+F4" w:hAnsi="CIDFont+F4" w:cs="CIDFont+F4"/>
                <w:bCs/>
                <w:sz w:val="21"/>
                <w:szCs w:val="21"/>
              </w:rPr>
            </w:pPr>
            <w:r w:rsidRPr="007234EE">
              <w:rPr>
                <w:rFonts w:ascii="CIDFont+F4" w:hAnsi="CIDFont+F4" w:cs="CIDFont+F4"/>
                <w:bCs/>
                <w:sz w:val="21"/>
                <w:szCs w:val="21"/>
              </w:rPr>
              <w:t>E commerce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D1B0" w14:textId="7D70C378" w:rsidR="00047847" w:rsidRPr="007234EE" w:rsidRDefault="000A0174" w:rsidP="00576B1D">
            <w:pPr>
              <w:spacing w:line="240" w:lineRule="auto"/>
              <w:jc w:val="center"/>
              <w:rPr>
                <w:rFonts w:ascii="CIDFont+F4" w:hAnsi="CIDFont+F4" w:cs="CIDFont+F4"/>
                <w:bCs/>
                <w:sz w:val="21"/>
                <w:szCs w:val="21"/>
              </w:rPr>
            </w:pPr>
            <w:r w:rsidRPr="007234EE">
              <w:rPr>
                <w:rFonts w:ascii="CIDFont+F4" w:hAnsi="CIDFont+F4" w:cs="CIDFont+F4"/>
                <w:bCs/>
                <w:sz w:val="21"/>
                <w:szCs w:val="21"/>
              </w:rPr>
              <w:t>Aug 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1E15" w14:textId="2D5417C0" w:rsidR="00047847" w:rsidRPr="007234EE" w:rsidRDefault="000A0174" w:rsidP="00576B1D">
            <w:pPr>
              <w:spacing w:line="240" w:lineRule="auto"/>
              <w:jc w:val="center"/>
              <w:rPr>
                <w:rFonts w:ascii="CIDFont+F4" w:hAnsi="CIDFont+F4" w:cs="CIDFont+F4"/>
                <w:bCs/>
                <w:sz w:val="21"/>
                <w:szCs w:val="21"/>
              </w:rPr>
            </w:pPr>
            <w:r w:rsidRPr="007234EE">
              <w:rPr>
                <w:rFonts w:ascii="CIDFont+F4" w:hAnsi="CIDFont+F4" w:cs="CIDFont+F4"/>
                <w:bCs/>
                <w:sz w:val="21"/>
                <w:szCs w:val="21"/>
              </w:rPr>
              <w:t>Aug 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00F7" w14:textId="3A13BDF8" w:rsidR="00047847" w:rsidRPr="007234EE" w:rsidRDefault="000A0174" w:rsidP="00576B1D">
            <w:pPr>
              <w:spacing w:line="240" w:lineRule="auto"/>
              <w:jc w:val="center"/>
              <w:rPr>
                <w:rFonts w:ascii="CIDFont+F4" w:hAnsi="CIDFont+F4" w:cs="CIDFont+F4"/>
                <w:bCs/>
                <w:sz w:val="21"/>
                <w:szCs w:val="21"/>
              </w:rPr>
            </w:pPr>
            <w:r w:rsidRPr="007234EE">
              <w:rPr>
                <w:rFonts w:ascii="CIDFont+F4" w:hAnsi="CIDFont+F4" w:cs="CIDFont+F4"/>
                <w:bCs/>
                <w:sz w:val="21"/>
                <w:szCs w:val="21"/>
              </w:rPr>
              <w:t>Sr Customer Care Executive</w:t>
            </w:r>
          </w:p>
        </w:tc>
      </w:tr>
      <w:tr w:rsidR="000A0174" w:rsidRPr="007234EE" w14:paraId="371976C6" w14:textId="77777777" w:rsidTr="000A0174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C11EE4" w14:textId="57A4EC9F" w:rsidR="00047847" w:rsidRPr="007234EE" w:rsidRDefault="000A0174" w:rsidP="00576B1D">
            <w:pPr>
              <w:spacing w:line="240" w:lineRule="auto"/>
              <w:jc w:val="center"/>
              <w:rPr>
                <w:rFonts w:ascii="CIDFont+F4" w:hAnsi="CIDFont+F4" w:cs="CIDFont+F4"/>
                <w:bCs/>
                <w:sz w:val="21"/>
                <w:szCs w:val="21"/>
              </w:rPr>
            </w:pPr>
            <w:r w:rsidRPr="007234EE">
              <w:rPr>
                <w:rFonts w:ascii="CIDFont+F4" w:hAnsi="CIDFont+F4" w:cs="CIDFont+F4"/>
                <w:bCs/>
                <w:sz w:val="21"/>
                <w:szCs w:val="21"/>
              </w:rPr>
              <w:t>Allsec Technologies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C402" w14:textId="10F49BF7" w:rsidR="00047847" w:rsidRPr="007234EE" w:rsidRDefault="000A0174" w:rsidP="00576B1D">
            <w:pPr>
              <w:spacing w:line="240" w:lineRule="auto"/>
              <w:jc w:val="center"/>
              <w:rPr>
                <w:rFonts w:ascii="CIDFont+F4" w:hAnsi="CIDFont+F4" w:cs="CIDFont+F4"/>
                <w:bCs/>
                <w:sz w:val="21"/>
                <w:szCs w:val="21"/>
              </w:rPr>
            </w:pPr>
            <w:r w:rsidRPr="007234EE">
              <w:rPr>
                <w:rFonts w:ascii="CIDFont+F4" w:hAnsi="CIDFont+F4" w:cs="CIDFont+F4"/>
                <w:bCs/>
                <w:sz w:val="21"/>
                <w:szCs w:val="21"/>
              </w:rPr>
              <w:t>Customer Service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3686" w14:textId="09DCC488" w:rsidR="00047847" w:rsidRPr="007234EE" w:rsidRDefault="000A0174" w:rsidP="00576B1D">
            <w:pPr>
              <w:spacing w:line="240" w:lineRule="auto"/>
              <w:jc w:val="center"/>
              <w:rPr>
                <w:rFonts w:ascii="CIDFont+F4" w:hAnsi="CIDFont+F4" w:cs="CIDFont+F4"/>
                <w:bCs/>
                <w:sz w:val="21"/>
                <w:szCs w:val="21"/>
              </w:rPr>
            </w:pPr>
            <w:r w:rsidRPr="007234EE">
              <w:rPr>
                <w:rFonts w:ascii="CIDFont+F4" w:hAnsi="CIDFont+F4" w:cs="CIDFont+F4"/>
                <w:bCs/>
                <w:sz w:val="21"/>
                <w:szCs w:val="21"/>
              </w:rPr>
              <w:t>Aug 2010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9C8E" w14:textId="60955EF8" w:rsidR="00047847" w:rsidRPr="007234EE" w:rsidRDefault="000A0174" w:rsidP="00576B1D">
            <w:pPr>
              <w:spacing w:line="240" w:lineRule="auto"/>
              <w:jc w:val="center"/>
              <w:rPr>
                <w:rFonts w:ascii="CIDFont+F4" w:hAnsi="CIDFont+F4" w:cs="CIDFont+F4"/>
                <w:bCs/>
                <w:sz w:val="21"/>
                <w:szCs w:val="21"/>
              </w:rPr>
            </w:pPr>
            <w:r w:rsidRPr="007234EE">
              <w:rPr>
                <w:rFonts w:ascii="CIDFont+F4" w:hAnsi="CIDFont+F4" w:cs="CIDFont+F4"/>
                <w:bCs/>
                <w:sz w:val="21"/>
                <w:szCs w:val="21"/>
              </w:rPr>
              <w:t>July 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C064" w14:textId="6BF04BE5" w:rsidR="00047847" w:rsidRPr="007234EE" w:rsidRDefault="000A0174" w:rsidP="00576B1D">
            <w:pPr>
              <w:spacing w:line="240" w:lineRule="auto"/>
              <w:jc w:val="center"/>
              <w:rPr>
                <w:rFonts w:ascii="CIDFont+F4" w:hAnsi="CIDFont+F4" w:cs="CIDFont+F4"/>
                <w:bCs/>
                <w:sz w:val="21"/>
                <w:szCs w:val="21"/>
              </w:rPr>
            </w:pPr>
            <w:r w:rsidRPr="007234EE">
              <w:rPr>
                <w:rFonts w:ascii="CIDFont+F4" w:hAnsi="CIDFont+F4" w:cs="CIDFont+F4"/>
                <w:bCs/>
                <w:sz w:val="21"/>
                <w:szCs w:val="21"/>
              </w:rPr>
              <w:t>Customer Care Executive</w:t>
            </w:r>
          </w:p>
        </w:tc>
      </w:tr>
      <w:tr w:rsidR="0049365D" w:rsidRPr="007234EE" w14:paraId="607D67D3" w14:textId="77777777" w:rsidTr="000A0174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99562F" w14:textId="6D6F69DB" w:rsidR="000A0174" w:rsidRPr="007234EE" w:rsidRDefault="000A0174" w:rsidP="00576B1D">
            <w:pPr>
              <w:spacing w:line="240" w:lineRule="auto"/>
              <w:jc w:val="center"/>
              <w:rPr>
                <w:rFonts w:ascii="CIDFont+F4" w:hAnsi="CIDFont+F4" w:cs="CIDFont+F4"/>
                <w:bCs/>
                <w:sz w:val="21"/>
                <w:szCs w:val="21"/>
              </w:rPr>
            </w:pPr>
            <w:r w:rsidRPr="007234EE">
              <w:rPr>
                <w:rFonts w:ascii="CIDFont+F4" w:hAnsi="CIDFont+F4" w:cs="CIDFont+F4"/>
                <w:bCs/>
                <w:sz w:val="21"/>
                <w:szCs w:val="21"/>
              </w:rPr>
              <w:t xml:space="preserve">Sri Krishna Communications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3D4A" w14:textId="5A6D3A3F" w:rsidR="000A0174" w:rsidRPr="007234EE" w:rsidRDefault="000A0174" w:rsidP="00576B1D">
            <w:pPr>
              <w:spacing w:line="240" w:lineRule="auto"/>
              <w:jc w:val="center"/>
              <w:rPr>
                <w:rFonts w:ascii="CIDFont+F4" w:hAnsi="CIDFont+F4" w:cs="CIDFont+F4"/>
                <w:bCs/>
                <w:sz w:val="21"/>
                <w:szCs w:val="21"/>
              </w:rPr>
            </w:pPr>
            <w:r w:rsidRPr="007234EE">
              <w:rPr>
                <w:rFonts w:ascii="CIDFont+F4" w:hAnsi="CIDFont+F4" w:cs="CIDFont+F4"/>
                <w:bCs/>
                <w:sz w:val="21"/>
                <w:szCs w:val="21"/>
              </w:rPr>
              <w:t>Sales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0F3B" w14:textId="3EEAD44C" w:rsidR="000A0174" w:rsidRPr="007234EE" w:rsidRDefault="0049365D" w:rsidP="00576B1D">
            <w:pPr>
              <w:spacing w:line="240" w:lineRule="auto"/>
              <w:jc w:val="center"/>
              <w:rPr>
                <w:rFonts w:ascii="CIDFont+F4" w:hAnsi="CIDFont+F4" w:cs="CIDFont+F4"/>
                <w:bCs/>
                <w:sz w:val="21"/>
                <w:szCs w:val="21"/>
              </w:rPr>
            </w:pPr>
            <w:r w:rsidRPr="007234EE">
              <w:rPr>
                <w:rFonts w:ascii="CIDFont+F4" w:hAnsi="CIDFont+F4" w:cs="CIDFont+F4"/>
                <w:bCs/>
                <w:sz w:val="21"/>
                <w:szCs w:val="21"/>
              </w:rPr>
              <w:t>May 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31FC" w14:textId="0B1A10CE" w:rsidR="000A0174" w:rsidRPr="007234EE" w:rsidRDefault="0049365D" w:rsidP="00576B1D">
            <w:pPr>
              <w:spacing w:line="240" w:lineRule="auto"/>
              <w:jc w:val="center"/>
              <w:rPr>
                <w:rFonts w:ascii="CIDFont+F4" w:hAnsi="CIDFont+F4" w:cs="CIDFont+F4"/>
                <w:bCs/>
                <w:sz w:val="21"/>
                <w:szCs w:val="21"/>
              </w:rPr>
            </w:pPr>
            <w:r w:rsidRPr="007234EE">
              <w:rPr>
                <w:rFonts w:ascii="CIDFont+F4" w:hAnsi="CIDFont+F4" w:cs="CIDFont+F4"/>
                <w:bCs/>
                <w:sz w:val="21"/>
                <w:szCs w:val="21"/>
              </w:rPr>
              <w:t>Aug 2010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6B70" w14:textId="6545608C" w:rsidR="000A0174" w:rsidRPr="007234EE" w:rsidRDefault="0049365D" w:rsidP="00576B1D">
            <w:pPr>
              <w:spacing w:line="240" w:lineRule="auto"/>
              <w:jc w:val="center"/>
              <w:rPr>
                <w:rFonts w:ascii="CIDFont+F4" w:hAnsi="CIDFont+F4" w:cs="CIDFont+F4"/>
                <w:bCs/>
                <w:sz w:val="21"/>
                <w:szCs w:val="21"/>
              </w:rPr>
            </w:pPr>
            <w:r w:rsidRPr="007234EE">
              <w:rPr>
                <w:rFonts w:ascii="CIDFont+F4" w:hAnsi="CIDFont+F4" w:cs="CIDFont+F4"/>
                <w:bCs/>
                <w:sz w:val="21"/>
                <w:szCs w:val="21"/>
              </w:rPr>
              <w:t>Front Desk Executive</w:t>
            </w:r>
          </w:p>
        </w:tc>
      </w:tr>
    </w:tbl>
    <w:p w14:paraId="1513801C" w14:textId="77777777" w:rsidR="008B6DFD" w:rsidRPr="007234EE" w:rsidRDefault="008B6DFD" w:rsidP="00576B1D">
      <w:pPr>
        <w:spacing w:line="240" w:lineRule="auto"/>
        <w:rPr>
          <w:rFonts w:ascii="CIDFont+F4" w:hAnsi="CIDFont+F4" w:cs="CIDFont+F4"/>
          <w:sz w:val="21"/>
          <w:szCs w:val="21"/>
        </w:rPr>
      </w:pPr>
    </w:p>
    <w:p w14:paraId="2F5F9B92" w14:textId="77777777" w:rsidR="007A7EB7" w:rsidRPr="007234EE" w:rsidRDefault="00000000" w:rsidP="00576B1D">
      <w:pPr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  <w:u w:val="single"/>
        </w:rPr>
      </w:pPr>
      <w:r w:rsidRPr="007234EE">
        <w:rPr>
          <w:rFonts w:cs="Arial"/>
          <w:b/>
          <w:sz w:val="24"/>
          <w:szCs w:val="24"/>
          <w:u w:val="single"/>
        </w:rPr>
        <w:t>Declaration:</w:t>
      </w:r>
    </w:p>
    <w:p w14:paraId="01DFFAE6" w14:textId="77777777" w:rsidR="007A7EB7" w:rsidRPr="007234EE" w:rsidRDefault="00000000" w:rsidP="00576B1D">
      <w:pPr>
        <w:autoSpaceDE w:val="0"/>
        <w:autoSpaceDN w:val="0"/>
        <w:adjustRightInd w:val="0"/>
        <w:spacing w:line="240" w:lineRule="auto"/>
        <w:jc w:val="both"/>
        <w:rPr>
          <w:rFonts w:ascii="CIDFont+F4" w:hAnsi="CIDFont+F4" w:cs="CIDFont+F4"/>
          <w:sz w:val="21"/>
          <w:szCs w:val="21"/>
        </w:rPr>
      </w:pPr>
      <w:r w:rsidRPr="007234EE">
        <w:rPr>
          <w:rFonts w:ascii="CIDFont+F4" w:hAnsi="CIDFont+F4" w:cs="CIDFont+F4"/>
          <w:sz w:val="21"/>
          <w:szCs w:val="21"/>
        </w:rPr>
        <w:t>I hereby declare that the information given above is true and correct to best of my knowledge.</w:t>
      </w:r>
    </w:p>
    <w:p w14:paraId="1EC05521" w14:textId="77777777" w:rsidR="008B6DFD" w:rsidRPr="007234EE" w:rsidRDefault="008B6DFD" w:rsidP="00576B1D">
      <w:pPr>
        <w:autoSpaceDE w:val="0"/>
        <w:autoSpaceDN w:val="0"/>
        <w:adjustRightInd w:val="0"/>
        <w:spacing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20027B4C" w14:textId="77777777" w:rsidR="008B6DFD" w:rsidRPr="007234EE" w:rsidRDefault="008B6DFD" w:rsidP="00576B1D">
      <w:pPr>
        <w:autoSpaceDE w:val="0"/>
        <w:autoSpaceDN w:val="0"/>
        <w:adjustRightInd w:val="0"/>
        <w:spacing w:line="240" w:lineRule="auto"/>
        <w:jc w:val="both"/>
        <w:rPr>
          <w:rFonts w:ascii="CIDFont+F4" w:hAnsi="CIDFont+F4" w:cs="CIDFont+F4"/>
          <w:sz w:val="21"/>
          <w:szCs w:val="21"/>
        </w:rPr>
      </w:pPr>
    </w:p>
    <w:p w14:paraId="08A8E847" w14:textId="0E3402CB" w:rsidR="007A7EB7" w:rsidRPr="007234EE" w:rsidRDefault="00000000" w:rsidP="00576B1D">
      <w:pPr>
        <w:autoSpaceDE w:val="0"/>
        <w:autoSpaceDN w:val="0"/>
        <w:adjustRightInd w:val="0"/>
        <w:spacing w:line="240" w:lineRule="auto"/>
        <w:jc w:val="both"/>
        <w:rPr>
          <w:rFonts w:ascii="CIDFont+F4" w:hAnsi="CIDFont+F4" w:cs="CIDFont+F4"/>
          <w:sz w:val="23"/>
          <w:szCs w:val="23"/>
        </w:rPr>
      </w:pPr>
      <w:r w:rsidRPr="007234EE">
        <w:rPr>
          <w:rFonts w:ascii="CIDFont+F4" w:hAnsi="CIDFont+F4" w:cs="CIDFont+F4"/>
          <w:sz w:val="23"/>
          <w:szCs w:val="23"/>
        </w:rPr>
        <w:t xml:space="preserve">Date:  </w:t>
      </w:r>
      <w:r w:rsidR="00F11BC9">
        <w:rPr>
          <w:rFonts w:ascii="CIDFont+F4" w:hAnsi="CIDFont+F4" w:cs="CIDFont+F4"/>
          <w:sz w:val="23"/>
          <w:szCs w:val="23"/>
        </w:rPr>
        <w:t>17-10-2025</w:t>
      </w:r>
      <w:r w:rsidRPr="007234EE">
        <w:rPr>
          <w:rFonts w:ascii="CIDFont+F4" w:hAnsi="CIDFont+F4" w:cs="CIDFont+F4"/>
          <w:sz w:val="23"/>
          <w:szCs w:val="23"/>
        </w:rPr>
        <w:tab/>
      </w:r>
      <w:r w:rsidRPr="007234EE">
        <w:rPr>
          <w:rFonts w:ascii="CIDFont+F4" w:hAnsi="CIDFont+F4" w:cs="CIDFont+F4"/>
          <w:sz w:val="23"/>
          <w:szCs w:val="23"/>
        </w:rPr>
        <w:tab/>
      </w:r>
      <w:r w:rsidRPr="007234EE">
        <w:rPr>
          <w:rFonts w:ascii="CIDFont+F4" w:hAnsi="CIDFont+F4" w:cs="CIDFont+F4"/>
          <w:sz w:val="23"/>
          <w:szCs w:val="23"/>
        </w:rPr>
        <w:tab/>
      </w:r>
      <w:r w:rsidRPr="007234EE">
        <w:rPr>
          <w:rFonts w:ascii="CIDFont+F4" w:hAnsi="CIDFont+F4" w:cs="CIDFont+F4"/>
          <w:sz w:val="23"/>
          <w:szCs w:val="23"/>
        </w:rPr>
        <w:tab/>
      </w:r>
      <w:r w:rsidRPr="007234EE">
        <w:rPr>
          <w:rFonts w:ascii="CIDFont+F4" w:hAnsi="CIDFont+F4" w:cs="CIDFont+F4"/>
          <w:sz w:val="23"/>
          <w:szCs w:val="23"/>
        </w:rPr>
        <w:tab/>
      </w:r>
      <w:r w:rsidRPr="007234EE">
        <w:rPr>
          <w:rFonts w:ascii="CIDFont+F4" w:hAnsi="CIDFont+F4" w:cs="CIDFont+F4"/>
          <w:sz w:val="23"/>
          <w:szCs w:val="23"/>
        </w:rPr>
        <w:tab/>
      </w:r>
      <w:r w:rsidR="008B6DFD" w:rsidRPr="007234EE">
        <w:rPr>
          <w:rFonts w:ascii="CIDFont+F4" w:hAnsi="CIDFont+F4" w:cs="CIDFont+F4"/>
          <w:sz w:val="23"/>
          <w:szCs w:val="23"/>
        </w:rPr>
        <w:t xml:space="preserve">             </w:t>
      </w:r>
      <w:proofErr w:type="gramStart"/>
      <w:r w:rsidR="008B6DFD" w:rsidRPr="007234EE">
        <w:rPr>
          <w:rFonts w:ascii="CIDFont+F4" w:hAnsi="CIDFont+F4" w:cs="CIDFont+F4"/>
          <w:sz w:val="23"/>
          <w:szCs w:val="23"/>
        </w:rPr>
        <w:t xml:space="preserve"> </w:t>
      </w:r>
      <w:r w:rsidR="00F11BC9" w:rsidRPr="007234EE">
        <w:rPr>
          <w:rFonts w:ascii="CIDFont+F4" w:hAnsi="CIDFont+F4" w:cs="CIDFont+F4"/>
          <w:sz w:val="23"/>
          <w:szCs w:val="23"/>
        </w:rPr>
        <w:t xml:space="preserve">  (</w:t>
      </w:r>
      <w:proofErr w:type="gramEnd"/>
      <w:r w:rsidRPr="007234EE">
        <w:rPr>
          <w:rFonts w:ascii="CIDFont+F4" w:hAnsi="CIDFont+F4" w:cs="CIDFont+F4"/>
          <w:sz w:val="23"/>
          <w:szCs w:val="23"/>
        </w:rPr>
        <w:t xml:space="preserve"> </w:t>
      </w:r>
      <w:r w:rsidR="00F11BC9" w:rsidRPr="007234EE">
        <w:rPr>
          <w:rFonts w:ascii="CIDFont+F4" w:hAnsi="CIDFont+F4" w:cs="CIDFont+F4"/>
          <w:sz w:val="23"/>
          <w:szCs w:val="23"/>
        </w:rPr>
        <w:t>Signature)</w:t>
      </w:r>
      <w:r w:rsidRPr="007234EE">
        <w:rPr>
          <w:rFonts w:ascii="CIDFont+F4" w:hAnsi="CIDFont+F4" w:cs="CIDFont+F4"/>
          <w:sz w:val="23"/>
          <w:szCs w:val="23"/>
        </w:rPr>
        <w:tab/>
      </w:r>
      <w:r w:rsidRPr="007234EE">
        <w:rPr>
          <w:rFonts w:ascii="CIDFont+F4" w:hAnsi="CIDFont+F4" w:cs="CIDFont+F4"/>
          <w:sz w:val="23"/>
          <w:szCs w:val="23"/>
        </w:rPr>
        <w:tab/>
      </w:r>
    </w:p>
    <w:p w14:paraId="52E3B167" w14:textId="6086C7B2" w:rsidR="007A7EB7" w:rsidRPr="007234EE" w:rsidRDefault="00000000" w:rsidP="00576B1D">
      <w:pPr>
        <w:autoSpaceDE w:val="0"/>
        <w:autoSpaceDN w:val="0"/>
        <w:adjustRightInd w:val="0"/>
        <w:spacing w:line="240" w:lineRule="auto"/>
        <w:jc w:val="both"/>
        <w:rPr>
          <w:rFonts w:ascii="CIDFont+F4" w:hAnsi="CIDFont+F4" w:cs="CIDFont+F4"/>
          <w:sz w:val="23"/>
          <w:szCs w:val="23"/>
        </w:rPr>
      </w:pPr>
      <w:r w:rsidRPr="007234EE">
        <w:rPr>
          <w:rFonts w:ascii="CIDFont+F4" w:hAnsi="CIDFont+F4" w:cs="CIDFont+F4"/>
          <w:sz w:val="23"/>
          <w:szCs w:val="23"/>
        </w:rPr>
        <w:t xml:space="preserve">Place: </w:t>
      </w:r>
      <w:r w:rsidR="008B6DFD" w:rsidRPr="007234EE">
        <w:rPr>
          <w:rFonts w:ascii="CIDFont+F4" w:hAnsi="CIDFont+F4" w:cs="CIDFont+F4"/>
          <w:sz w:val="23"/>
          <w:szCs w:val="23"/>
        </w:rPr>
        <w:t>Hyderabad</w:t>
      </w:r>
      <w:r w:rsidRPr="007234EE">
        <w:rPr>
          <w:rFonts w:ascii="CIDFont+F4" w:hAnsi="CIDFont+F4" w:cs="CIDFont+F4"/>
          <w:sz w:val="23"/>
          <w:szCs w:val="23"/>
        </w:rPr>
        <w:tab/>
      </w:r>
      <w:r w:rsidRPr="007234EE">
        <w:rPr>
          <w:rFonts w:ascii="CIDFont+F4" w:hAnsi="CIDFont+F4" w:cs="CIDFont+F4"/>
          <w:sz w:val="23"/>
          <w:szCs w:val="23"/>
        </w:rPr>
        <w:tab/>
      </w:r>
      <w:r w:rsidRPr="007234EE">
        <w:rPr>
          <w:rFonts w:ascii="CIDFont+F4" w:hAnsi="CIDFont+F4" w:cs="CIDFont+F4"/>
          <w:sz w:val="23"/>
          <w:szCs w:val="23"/>
        </w:rPr>
        <w:tab/>
      </w:r>
      <w:r w:rsidRPr="007234EE">
        <w:rPr>
          <w:rFonts w:ascii="CIDFont+F4" w:hAnsi="CIDFont+F4" w:cs="CIDFont+F4"/>
          <w:sz w:val="23"/>
          <w:szCs w:val="23"/>
        </w:rPr>
        <w:tab/>
      </w:r>
      <w:r w:rsidRPr="007234EE">
        <w:rPr>
          <w:rFonts w:ascii="CIDFont+F4" w:hAnsi="CIDFont+F4" w:cs="CIDFont+F4"/>
          <w:sz w:val="23"/>
          <w:szCs w:val="23"/>
        </w:rPr>
        <w:tab/>
      </w:r>
      <w:r w:rsidRPr="007234EE">
        <w:rPr>
          <w:rFonts w:ascii="CIDFont+F4" w:hAnsi="CIDFont+F4" w:cs="CIDFont+F4"/>
          <w:sz w:val="23"/>
          <w:szCs w:val="23"/>
        </w:rPr>
        <w:tab/>
      </w:r>
      <w:r w:rsidR="008B6DFD" w:rsidRPr="007234EE">
        <w:rPr>
          <w:rFonts w:ascii="CIDFont+F4" w:hAnsi="CIDFont+F4" w:cs="CIDFont+F4"/>
          <w:sz w:val="23"/>
          <w:szCs w:val="23"/>
        </w:rPr>
        <w:t xml:space="preserve">        Tammali Sandeep Kumar</w:t>
      </w:r>
    </w:p>
    <w:p w14:paraId="0419A370" w14:textId="77777777" w:rsidR="00A900B2" w:rsidRPr="007234EE" w:rsidRDefault="00000000" w:rsidP="00576B1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pict w14:anchorId="669FC0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pt;height:1pt;z-index:251658240">
            <v:imagedata r:id="rId7"/>
          </v:shape>
        </w:pict>
      </w:r>
    </w:p>
    <w:sectPr w:rsidR="00A900B2" w:rsidRPr="007234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F211" w14:textId="77777777" w:rsidR="00F43C6B" w:rsidRDefault="00F43C6B">
      <w:pPr>
        <w:spacing w:after="0" w:line="240" w:lineRule="auto"/>
      </w:pPr>
      <w:r>
        <w:separator/>
      </w:r>
    </w:p>
  </w:endnote>
  <w:endnote w:type="continuationSeparator" w:id="0">
    <w:p w14:paraId="6DCC73E1" w14:textId="77777777" w:rsidR="00F43C6B" w:rsidRDefault="00F4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9910E" w14:textId="77777777" w:rsidR="00F43C6B" w:rsidRDefault="00F43C6B">
      <w:pPr>
        <w:spacing w:after="0" w:line="240" w:lineRule="auto"/>
      </w:pPr>
      <w:r>
        <w:separator/>
      </w:r>
    </w:p>
  </w:footnote>
  <w:footnote w:type="continuationSeparator" w:id="0">
    <w:p w14:paraId="57C30B26" w14:textId="77777777" w:rsidR="00F43C6B" w:rsidRDefault="00F4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AF14" w14:textId="77777777" w:rsidR="00A900B2" w:rsidRDefault="00000000" w:rsidP="00C10570">
    <w:pPr>
      <w:autoSpaceDE w:val="0"/>
      <w:autoSpaceDN w:val="0"/>
      <w:spacing w:before="40" w:after="40" w:line="240" w:lineRule="auto"/>
      <w:jc w:val="center"/>
      <w:rPr>
        <w:rFonts w:cs="Calibri"/>
        <w:b/>
        <w:bCs/>
        <w:sz w:val="20"/>
        <w:szCs w:val="20"/>
        <w:u w:val="single"/>
      </w:rPr>
    </w:pPr>
    <w:r>
      <w:rPr>
        <w:rFonts w:cs="Calibri"/>
        <w:b/>
        <w:bCs/>
        <w:sz w:val="20"/>
        <w:szCs w:val="20"/>
        <w:u w:val="single"/>
      </w:rPr>
      <w:t>Resume</w:t>
    </w:r>
  </w:p>
  <w:p w14:paraId="688C732F" w14:textId="77777777" w:rsidR="00A900B2" w:rsidRDefault="00000000" w:rsidP="00C10570">
    <w:pPr>
      <w:autoSpaceDE w:val="0"/>
      <w:autoSpaceDN w:val="0"/>
      <w:spacing w:before="40" w:after="40" w:line="240" w:lineRule="auto"/>
      <w:rPr>
        <w:rFonts w:cs="Calibri"/>
        <w:b/>
        <w:bCs/>
        <w:sz w:val="20"/>
        <w:szCs w:val="20"/>
        <w:u w:val="single"/>
      </w:rPr>
    </w:pPr>
    <w:r>
      <w:rPr>
        <w:noProof/>
      </w:rPr>
      <w:drawing>
        <wp:inline distT="0" distB="0" distL="0" distR="0" wp14:anchorId="63EF0E1E" wp14:editId="64FD7D59">
          <wp:extent cx="812800" cy="571500"/>
          <wp:effectExtent l="0" t="0" r="6350" b="0"/>
          <wp:docPr id="2" name="Picture 2" descr="cid:image002.png@01D45413.2CF40B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165834" name="Picture 6" descr="cid:image002.png@01D45413.2CF40B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2BBD38" w14:textId="0A98D6B9" w:rsidR="00A900B2" w:rsidRDefault="00DA7393" w:rsidP="00DA7393">
    <w:pPr>
      <w:autoSpaceDE w:val="0"/>
      <w:autoSpaceDN w:val="0"/>
      <w:spacing w:before="40" w:after="40" w:line="240" w:lineRule="auto"/>
      <w:ind w:right="-279"/>
      <w:rPr>
        <w:rFonts w:cs="Calibri"/>
        <w:b/>
        <w:bCs/>
        <w:sz w:val="20"/>
        <w:szCs w:val="20"/>
        <w:u w:val="single"/>
      </w:rPr>
    </w:pPr>
    <w:r>
      <w:rPr>
        <w:rFonts w:cs="Calibri"/>
        <w:b/>
        <w:bCs/>
        <w:sz w:val="20"/>
        <w:szCs w:val="20"/>
      </w:rPr>
      <w:t>Sandeep Tamma</w:t>
    </w:r>
    <w:r w:rsidR="003C2EF5">
      <w:rPr>
        <w:rFonts w:cs="Calibri"/>
        <w:b/>
        <w:bCs/>
        <w:sz w:val="20"/>
        <w:szCs w:val="20"/>
      </w:rPr>
      <w:t>li</w:t>
    </w:r>
    <w:r>
      <w:rPr>
        <w:rFonts w:cs="Calibri"/>
        <w:b/>
        <w:bCs/>
        <w:sz w:val="20"/>
        <w:szCs w:val="20"/>
      </w:rPr>
      <w:tab/>
    </w:r>
    <w:r>
      <w:rPr>
        <w:rFonts w:cs="Calibri"/>
        <w:b/>
        <w:bCs/>
        <w:sz w:val="20"/>
        <w:szCs w:val="20"/>
      </w:rPr>
      <w:tab/>
    </w:r>
    <w:r>
      <w:rPr>
        <w:rFonts w:cs="Calibri"/>
        <w:b/>
        <w:bCs/>
        <w:sz w:val="20"/>
        <w:szCs w:val="20"/>
      </w:rPr>
      <w:tab/>
    </w:r>
    <w:r>
      <w:rPr>
        <w:rFonts w:cs="Calibri"/>
        <w:b/>
        <w:bCs/>
        <w:sz w:val="20"/>
        <w:szCs w:val="20"/>
      </w:rPr>
      <w:tab/>
    </w:r>
    <w:r>
      <w:rPr>
        <w:rFonts w:cs="Calibri"/>
        <w:b/>
        <w:bCs/>
        <w:sz w:val="20"/>
        <w:szCs w:val="20"/>
      </w:rPr>
      <w:tab/>
    </w:r>
    <w:r>
      <w:rPr>
        <w:rFonts w:cs="Calibri"/>
        <w:b/>
        <w:bCs/>
        <w:sz w:val="20"/>
        <w:szCs w:val="20"/>
      </w:rPr>
      <w:tab/>
    </w:r>
    <w:r>
      <w:rPr>
        <w:rFonts w:cs="Calibri"/>
        <w:b/>
        <w:bCs/>
        <w:sz w:val="20"/>
        <w:szCs w:val="20"/>
      </w:rPr>
      <w:tab/>
    </w:r>
    <w:r>
      <w:rPr>
        <w:rFonts w:ascii="Wingdings" w:hAnsi="Wingdings" w:cs="Calibri"/>
        <w:b/>
        <w:bCs/>
        <w:sz w:val="20"/>
        <w:szCs w:val="20"/>
      </w:rPr>
      <w:sym w:font="Wingdings" w:char="F02A"/>
    </w:r>
    <w:r>
      <w:rPr>
        <w:rFonts w:cs="Calibri"/>
        <w:b/>
        <w:bCs/>
        <w:sz w:val="20"/>
        <w:szCs w:val="20"/>
      </w:rPr>
      <w:t xml:space="preserve"> :</w:t>
    </w:r>
    <w:r w:rsidR="00F616F5">
      <w:rPr>
        <w:rFonts w:cs="Calibri"/>
        <w:b/>
        <w:bCs/>
        <w:sz w:val="20"/>
        <w:szCs w:val="20"/>
      </w:rPr>
      <w:t>T</w:t>
    </w:r>
    <w:r>
      <w:rPr>
        <w:rFonts w:cs="Calibri"/>
        <w:b/>
        <w:bCs/>
        <w:sz w:val="20"/>
        <w:szCs w:val="20"/>
      </w:rPr>
      <w:t>ammalisandip@gmail.com</w:t>
    </w:r>
  </w:p>
  <w:p w14:paraId="7C0703CD" w14:textId="65CE6F80" w:rsidR="00A900B2" w:rsidRDefault="00000000" w:rsidP="00C10570">
    <w:pPr>
      <w:autoSpaceDE w:val="0"/>
      <w:autoSpaceDN w:val="0"/>
      <w:spacing w:before="40" w:after="40" w:line="240" w:lineRule="auto"/>
      <w:rPr>
        <w:rFonts w:cs="Calibri"/>
        <w:b/>
        <w:bCs/>
        <w:sz w:val="20"/>
        <w:szCs w:val="20"/>
        <w:u w:val="single"/>
      </w:rPr>
    </w:pPr>
    <w:r w:rsidRPr="00C10570">
      <w:rPr>
        <w:rFonts w:cs="Calibri"/>
        <w:b/>
        <w:bCs/>
        <w:sz w:val="20"/>
        <w:szCs w:val="20"/>
      </w:rPr>
      <w:t>SAP SuccessFactors</w:t>
    </w:r>
    <w:r>
      <w:rPr>
        <w:rFonts w:cs="Calibri"/>
        <w:b/>
        <w:bCs/>
        <w:sz w:val="20"/>
        <w:szCs w:val="20"/>
      </w:rPr>
      <w:t xml:space="preserve"> </w:t>
    </w:r>
    <w:r w:rsidRPr="00C10570">
      <w:rPr>
        <w:rFonts w:cs="Calibri"/>
        <w:b/>
        <w:bCs/>
        <w:sz w:val="20"/>
        <w:szCs w:val="20"/>
      </w:rPr>
      <w:t>Consultant</w:t>
    </w:r>
    <w:r w:rsidRPr="00C10570">
      <w:rPr>
        <w:rFonts w:cs="Calibri"/>
        <w:b/>
        <w:bCs/>
        <w:sz w:val="20"/>
        <w:szCs w:val="20"/>
      </w:rPr>
      <w:tab/>
    </w:r>
    <w:r w:rsidRPr="00C10570">
      <w:rPr>
        <w:rFonts w:cs="Calibri"/>
        <w:b/>
        <w:bCs/>
        <w:sz w:val="20"/>
        <w:szCs w:val="20"/>
      </w:rPr>
      <w:tab/>
    </w:r>
    <w:r w:rsidRPr="00C10570">
      <w:rPr>
        <w:rFonts w:cs="Calibri"/>
        <w:b/>
        <w:bCs/>
        <w:sz w:val="20"/>
        <w:szCs w:val="20"/>
      </w:rPr>
      <w:tab/>
    </w:r>
    <w:r w:rsidRPr="00C10570">
      <w:rPr>
        <w:rFonts w:cs="Calibri"/>
        <w:b/>
        <w:bCs/>
        <w:sz w:val="20"/>
        <w:szCs w:val="20"/>
      </w:rPr>
      <w:tab/>
    </w:r>
    <w:r w:rsidR="00803FDE">
      <w:rPr>
        <w:rFonts w:cs="Calibri"/>
        <w:b/>
        <w:bCs/>
        <w:sz w:val="20"/>
        <w:szCs w:val="20"/>
      </w:rPr>
      <w:t xml:space="preserve">                                </w:t>
    </w:r>
    <w:r>
      <w:rPr>
        <w:rFonts w:cs="Calibri"/>
        <w:b/>
        <w:bCs/>
        <w:sz w:val="20"/>
        <w:szCs w:val="20"/>
      </w:rPr>
      <w:t>M</w:t>
    </w:r>
    <w:r w:rsidR="00F616F5">
      <w:rPr>
        <w:rFonts w:cs="Calibri"/>
        <w:b/>
        <w:bCs/>
        <w:sz w:val="20"/>
        <w:szCs w:val="20"/>
      </w:rPr>
      <w:t>obile</w:t>
    </w:r>
    <w:r>
      <w:rPr>
        <w:rFonts w:cs="Calibri"/>
        <w:b/>
        <w:bCs/>
        <w:sz w:val="20"/>
        <w:szCs w:val="20"/>
      </w:rPr>
      <w:t>:</w:t>
    </w:r>
    <w:r w:rsidR="008E3D4F">
      <w:rPr>
        <w:rFonts w:cs="Calibri"/>
        <w:b/>
        <w:bCs/>
        <w:sz w:val="20"/>
        <w:szCs w:val="20"/>
      </w:rPr>
      <w:t xml:space="preserve"> </w:t>
    </w:r>
    <w:r>
      <w:rPr>
        <w:rFonts w:cs="Calibri"/>
        <w:b/>
        <w:bCs/>
        <w:sz w:val="20"/>
        <w:szCs w:val="20"/>
      </w:rPr>
      <w:t xml:space="preserve">+91 </w:t>
    </w:r>
    <w:r w:rsidR="00DA7393">
      <w:rPr>
        <w:rFonts w:cs="Calibri"/>
        <w:b/>
        <w:bCs/>
        <w:sz w:val="20"/>
        <w:szCs w:val="20"/>
      </w:rPr>
      <w:t>8523826292</w:t>
    </w:r>
  </w:p>
  <w:p w14:paraId="3429D66B" w14:textId="77777777" w:rsidR="00A900B2" w:rsidRDefault="00A900B2" w:rsidP="00C10570">
    <w:pPr>
      <w:pStyle w:val="Header"/>
      <w:tabs>
        <w:tab w:val="clear" w:pos="4680"/>
        <w:tab w:val="clear" w:pos="9360"/>
        <w:tab w:val="left" w:pos="42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27FC"/>
    <w:multiLevelType w:val="hybridMultilevel"/>
    <w:tmpl w:val="B47EE55C"/>
    <w:lvl w:ilvl="0" w:tplc="9B907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6A40E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AE2EB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0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036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28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04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C3E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C4C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F79CE"/>
    <w:multiLevelType w:val="hybridMultilevel"/>
    <w:tmpl w:val="436C12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557AC"/>
    <w:multiLevelType w:val="hybridMultilevel"/>
    <w:tmpl w:val="46580DE2"/>
    <w:lvl w:ilvl="0" w:tplc="40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FED486D"/>
    <w:multiLevelType w:val="hybridMultilevel"/>
    <w:tmpl w:val="882C87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91C"/>
    <w:multiLevelType w:val="hybridMultilevel"/>
    <w:tmpl w:val="67A243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F558A"/>
    <w:multiLevelType w:val="hybridMultilevel"/>
    <w:tmpl w:val="8D8CC370"/>
    <w:lvl w:ilvl="0" w:tplc="4BDCC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ECBCEE" w:tentative="1">
      <w:start w:val="1"/>
      <w:numFmt w:val="lowerLetter"/>
      <w:lvlText w:val="%2."/>
      <w:lvlJc w:val="left"/>
      <w:pPr>
        <w:ind w:left="1440" w:hanging="360"/>
      </w:pPr>
    </w:lvl>
    <w:lvl w:ilvl="2" w:tplc="9AD2D79A" w:tentative="1">
      <w:start w:val="1"/>
      <w:numFmt w:val="lowerRoman"/>
      <w:lvlText w:val="%3."/>
      <w:lvlJc w:val="right"/>
      <w:pPr>
        <w:ind w:left="2160" w:hanging="180"/>
      </w:pPr>
    </w:lvl>
    <w:lvl w:ilvl="3" w:tplc="C6C60DD4" w:tentative="1">
      <w:start w:val="1"/>
      <w:numFmt w:val="decimal"/>
      <w:lvlText w:val="%4."/>
      <w:lvlJc w:val="left"/>
      <w:pPr>
        <w:ind w:left="2880" w:hanging="360"/>
      </w:pPr>
    </w:lvl>
    <w:lvl w:ilvl="4" w:tplc="D0B899E0" w:tentative="1">
      <w:start w:val="1"/>
      <w:numFmt w:val="lowerLetter"/>
      <w:lvlText w:val="%5."/>
      <w:lvlJc w:val="left"/>
      <w:pPr>
        <w:ind w:left="3600" w:hanging="360"/>
      </w:pPr>
    </w:lvl>
    <w:lvl w:ilvl="5" w:tplc="C882DAA0" w:tentative="1">
      <w:start w:val="1"/>
      <w:numFmt w:val="lowerRoman"/>
      <w:lvlText w:val="%6."/>
      <w:lvlJc w:val="right"/>
      <w:pPr>
        <w:ind w:left="4320" w:hanging="180"/>
      </w:pPr>
    </w:lvl>
    <w:lvl w:ilvl="6" w:tplc="D684442C" w:tentative="1">
      <w:start w:val="1"/>
      <w:numFmt w:val="decimal"/>
      <w:lvlText w:val="%7."/>
      <w:lvlJc w:val="left"/>
      <w:pPr>
        <w:ind w:left="5040" w:hanging="360"/>
      </w:pPr>
    </w:lvl>
    <w:lvl w:ilvl="7" w:tplc="BA8E4F16" w:tentative="1">
      <w:start w:val="1"/>
      <w:numFmt w:val="lowerLetter"/>
      <w:lvlText w:val="%8."/>
      <w:lvlJc w:val="left"/>
      <w:pPr>
        <w:ind w:left="5760" w:hanging="360"/>
      </w:pPr>
    </w:lvl>
    <w:lvl w:ilvl="8" w:tplc="6A384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D247A"/>
    <w:multiLevelType w:val="hybridMultilevel"/>
    <w:tmpl w:val="0A4E9A62"/>
    <w:lvl w:ilvl="0" w:tplc="99A86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0BD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C23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E6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43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20F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63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8E3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3EA6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46617"/>
    <w:multiLevelType w:val="hybridMultilevel"/>
    <w:tmpl w:val="11461AEE"/>
    <w:lvl w:ilvl="0" w:tplc="38325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E37C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400EC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0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A77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2E5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46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4A7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080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04D8D"/>
    <w:multiLevelType w:val="hybridMultilevel"/>
    <w:tmpl w:val="D05CF2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93FEE"/>
    <w:multiLevelType w:val="hybridMultilevel"/>
    <w:tmpl w:val="7A4C2A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E6EDA"/>
    <w:multiLevelType w:val="hybridMultilevel"/>
    <w:tmpl w:val="0030A0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C7586"/>
    <w:multiLevelType w:val="hybridMultilevel"/>
    <w:tmpl w:val="BAB68B70"/>
    <w:lvl w:ilvl="0" w:tplc="AF585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AA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FCF9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EA0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8B9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CE27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8DC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CEF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76F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C0B94"/>
    <w:multiLevelType w:val="hybridMultilevel"/>
    <w:tmpl w:val="B686CC3C"/>
    <w:lvl w:ilvl="0" w:tplc="012411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B19AD88C" w:tentative="1">
      <w:start w:val="1"/>
      <w:numFmt w:val="lowerLetter"/>
      <w:lvlText w:val="%2."/>
      <w:lvlJc w:val="left"/>
      <w:pPr>
        <w:ind w:left="1440" w:hanging="360"/>
      </w:pPr>
    </w:lvl>
    <w:lvl w:ilvl="2" w:tplc="1B0E607A" w:tentative="1">
      <w:start w:val="1"/>
      <w:numFmt w:val="lowerRoman"/>
      <w:lvlText w:val="%3."/>
      <w:lvlJc w:val="right"/>
      <w:pPr>
        <w:ind w:left="2160" w:hanging="180"/>
      </w:pPr>
    </w:lvl>
    <w:lvl w:ilvl="3" w:tplc="AFD0519C" w:tentative="1">
      <w:start w:val="1"/>
      <w:numFmt w:val="decimal"/>
      <w:lvlText w:val="%4."/>
      <w:lvlJc w:val="left"/>
      <w:pPr>
        <w:ind w:left="2880" w:hanging="360"/>
      </w:pPr>
    </w:lvl>
    <w:lvl w:ilvl="4" w:tplc="61F67CCA" w:tentative="1">
      <w:start w:val="1"/>
      <w:numFmt w:val="lowerLetter"/>
      <w:lvlText w:val="%5."/>
      <w:lvlJc w:val="left"/>
      <w:pPr>
        <w:ind w:left="3600" w:hanging="360"/>
      </w:pPr>
    </w:lvl>
    <w:lvl w:ilvl="5" w:tplc="CBDA13A2" w:tentative="1">
      <w:start w:val="1"/>
      <w:numFmt w:val="lowerRoman"/>
      <w:lvlText w:val="%6."/>
      <w:lvlJc w:val="right"/>
      <w:pPr>
        <w:ind w:left="4320" w:hanging="180"/>
      </w:pPr>
    </w:lvl>
    <w:lvl w:ilvl="6" w:tplc="871CA936" w:tentative="1">
      <w:start w:val="1"/>
      <w:numFmt w:val="decimal"/>
      <w:lvlText w:val="%7."/>
      <w:lvlJc w:val="left"/>
      <w:pPr>
        <w:ind w:left="5040" w:hanging="360"/>
      </w:pPr>
    </w:lvl>
    <w:lvl w:ilvl="7" w:tplc="EFBEF2C4" w:tentative="1">
      <w:start w:val="1"/>
      <w:numFmt w:val="lowerLetter"/>
      <w:lvlText w:val="%8."/>
      <w:lvlJc w:val="left"/>
      <w:pPr>
        <w:ind w:left="5760" w:hanging="360"/>
      </w:pPr>
    </w:lvl>
    <w:lvl w:ilvl="8" w:tplc="EEE2D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E777D"/>
    <w:multiLevelType w:val="hybridMultilevel"/>
    <w:tmpl w:val="B686CC3C"/>
    <w:lvl w:ilvl="0" w:tplc="FA74F1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38A0A282" w:tentative="1">
      <w:start w:val="1"/>
      <w:numFmt w:val="lowerLetter"/>
      <w:lvlText w:val="%2."/>
      <w:lvlJc w:val="left"/>
      <w:pPr>
        <w:ind w:left="1440" w:hanging="360"/>
      </w:pPr>
    </w:lvl>
    <w:lvl w:ilvl="2" w:tplc="CDC69DC2" w:tentative="1">
      <w:start w:val="1"/>
      <w:numFmt w:val="lowerRoman"/>
      <w:lvlText w:val="%3."/>
      <w:lvlJc w:val="right"/>
      <w:pPr>
        <w:ind w:left="2160" w:hanging="180"/>
      </w:pPr>
    </w:lvl>
    <w:lvl w:ilvl="3" w:tplc="A9887BB8" w:tentative="1">
      <w:start w:val="1"/>
      <w:numFmt w:val="decimal"/>
      <w:lvlText w:val="%4."/>
      <w:lvlJc w:val="left"/>
      <w:pPr>
        <w:ind w:left="2880" w:hanging="360"/>
      </w:pPr>
    </w:lvl>
    <w:lvl w:ilvl="4" w:tplc="BAC0EC12" w:tentative="1">
      <w:start w:val="1"/>
      <w:numFmt w:val="lowerLetter"/>
      <w:lvlText w:val="%5."/>
      <w:lvlJc w:val="left"/>
      <w:pPr>
        <w:ind w:left="3600" w:hanging="360"/>
      </w:pPr>
    </w:lvl>
    <w:lvl w:ilvl="5" w:tplc="21DEA158" w:tentative="1">
      <w:start w:val="1"/>
      <w:numFmt w:val="lowerRoman"/>
      <w:lvlText w:val="%6."/>
      <w:lvlJc w:val="right"/>
      <w:pPr>
        <w:ind w:left="4320" w:hanging="180"/>
      </w:pPr>
    </w:lvl>
    <w:lvl w:ilvl="6" w:tplc="5BC28D30" w:tentative="1">
      <w:start w:val="1"/>
      <w:numFmt w:val="decimal"/>
      <w:lvlText w:val="%7."/>
      <w:lvlJc w:val="left"/>
      <w:pPr>
        <w:ind w:left="5040" w:hanging="360"/>
      </w:pPr>
    </w:lvl>
    <w:lvl w:ilvl="7" w:tplc="E2380940" w:tentative="1">
      <w:start w:val="1"/>
      <w:numFmt w:val="lowerLetter"/>
      <w:lvlText w:val="%8."/>
      <w:lvlJc w:val="left"/>
      <w:pPr>
        <w:ind w:left="5760" w:hanging="360"/>
      </w:pPr>
    </w:lvl>
    <w:lvl w:ilvl="8" w:tplc="43428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A1B80"/>
    <w:multiLevelType w:val="hybridMultilevel"/>
    <w:tmpl w:val="51523206"/>
    <w:lvl w:ilvl="0" w:tplc="970E7DAA">
      <w:numFmt w:val="bullet"/>
      <w:lvlText w:val=""/>
      <w:lvlJc w:val="left"/>
      <w:pPr>
        <w:ind w:left="497" w:hanging="360"/>
      </w:pPr>
      <w:rPr>
        <w:rFonts w:hint="default"/>
        <w:w w:val="100"/>
        <w:lang w:val="en-US" w:eastAsia="en-US" w:bidi="ar-SA"/>
      </w:rPr>
    </w:lvl>
    <w:lvl w:ilvl="1" w:tplc="85BE6234">
      <w:numFmt w:val="bullet"/>
      <w:lvlText w:val=""/>
      <w:lvlJc w:val="left"/>
      <w:pPr>
        <w:ind w:left="857" w:hanging="360"/>
      </w:pPr>
      <w:rPr>
        <w:rFonts w:hint="default"/>
        <w:w w:val="100"/>
        <w:lang w:val="en-US" w:eastAsia="en-US" w:bidi="ar-SA"/>
      </w:rPr>
    </w:lvl>
    <w:lvl w:ilvl="2" w:tplc="D17054B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9CCE0204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8B74496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29062BD2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7ED40A78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1F987C9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769A69FA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 w16cid:durableId="735929814">
    <w:abstractNumId w:val="0"/>
  </w:num>
  <w:num w:numId="2" w16cid:durableId="620040783">
    <w:abstractNumId w:val="6"/>
  </w:num>
  <w:num w:numId="3" w16cid:durableId="1203521032">
    <w:abstractNumId w:val="13"/>
  </w:num>
  <w:num w:numId="4" w16cid:durableId="81880833">
    <w:abstractNumId w:val="5"/>
  </w:num>
  <w:num w:numId="5" w16cid:durableId="683440870">
    <w:abstractNumId w:val="12"/>
  </w:num>
  <w:num w:numId="6" w16cid:durableId="1720980519">
    <w:abstractNumId w:val="7"/>
  </w:num>
  <w:num w:numId="7" w16cid:durableId="1704549089">
    <w:abstractNumId w:val="11"/>
  </w:num>
  <w:num w:numId="8" w16cid:durableId="1968853967">
    <w:abstractNumId w:val="10"/>
  </w:num>
  <w:num w:numId="9" w16cid:durableId="1796557549">
    <w:abstractNumId w:val="2"/>
  </w:num>
  <w:num w:numId="10" w16cid:durableId="416560235">
    <w:abstractNumId w:val="1"/>
  </w:num>
  <w:num w:numId="11" w16cid:durableId="1723556030">
    <w:abstractNumId w:val="14"/>
  </w:num>
  <w:num w:numId="12" w16cid:durableId="1407073771">
    <w:abstractNumId w:val="3"/>
  </w:num>
  <w:num w:numId="13" w16cid:durableId="1914463280">
    <w:abstractNumId w:val="8"/>
  </w:num>
  <w:num w:numId="14" w16cid:durableId="1607078614">
    <w:abstractNumId w:val="9"/>
  </w:num>
  <w:num w:numId="15" w16cid:durableId="392434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BE"/>
    <w:rsid w:val="00012BA1"/>
    <w:rsid w:val="0003400D"/>
    <w:rsid w:val="00041371"/>
    <w:rsid w:val="00045503"/>
    <w:rsid w:val="00047847"/>
    <w:rsid w:val="000A0174"/>
    <w:rsid w:val="000A0F9D"/>
    <w:rsid w:val="000A1B17"/>
    <w:rsid w:val="000A7D2C"/>
    <w:rsid w:val="000D1153"/>
    <w:rsid w:val="00154AA0"/>
    <w:rsid w:val="001631EF"/>
    <w:rsid w:val="00176961"/>
    <w:rsid w:val="00186DCE"/>
    <w:rsid w:val="001A669A"/>
    <w:rsid w:val="00210CEF"/>
    <w:rsid w:val="00216FC2"/>
    <w:rsid w:val="00235F4E"/>
    <w:rsid w:val="002401BE"/>
    <w:rsid w:val="00246EDA"/>
    <w:rsid w:val="0025474A"/>
    <w:rsid w:val="00266D33"/>
    <w:rsid w:val="002B69DD"/>
    <w:rsid w:val="002F34A8"/>
    <w:rsid w:val="00326360"/>
    <w:rsid w:val="00351E78"/>
    <w:rsid w:val="00353EF2"/>
    <w:rsid w:val="00353EFF"/>
    <w:rsid w:val="00373C07"/>
    <w:rsid w:val="003A2A41"/>
    <w:rsid w:val="003B736A"/>
    <w:rsid w:val="003C1CF5"/>
    <w:rsid w:val="003C2EF5"/>
    <w:rsid w:val="003D49D6"/>
    <w:rsid w:val="003F7557"/>
    <w:rsid w:val="00417284"/>
    <w:rsid w:val="00442D62"/>
    <w:rsid w:val="004477A7"/>
    <w:rsid w:val="00485895"/>
    <w:rsid w:val="0049365D"/>
    <w:rsid w:val="004D2290"/>
    <w:rsid w:val="004D2B2B"/>
    <w:rsid w:val="004F1AA1"/>
    <w:rsid w:val="005273DC"/>
    <w:rsid w:val="00541E1B"/>
    <w:rsid w:val="005456D6"/>
    <w:rsid w:val="005640E2"/>
    <w:rsid w:val="00576B1D"/>
    <w:rsid w:val="00595DE1"/>
    <w:rsid w:val="005C4772"/>
    <w:rsid w:val="005F3E89"/>
    <w:rsid w:val="005F628B"/>
    <w:rsid w:val="00627363"/>
    <w:rsid w:val="006409AD"/>
    <w:rsid w:val="006470FA"/>
    <w:rsid w:val="0066497E"/>
    <w:rsid w:val="006659D0"/>
    <w:rsid w:val="0066635E"/>
    <w:rsid w:val="00685CA3"/>
    <w:rsid w:val="006A0BF4"/>
    <w:rsid w:val="006C768F"/>
    <w:rsid w:val="006D6AFF"/>
    <w:rsid w:val="006D6B23"/>
    <w:rsid w:val="006E05E7"/>
    <w:rsid w:val="006F604D"/>
    <w:rsid w:val="007234EE"/>
    <w:rsid w:val="00730466"/>
    <w:rsid w:val="0074411B"/>
    <w:rsid w:val="00784372"/>
    <w:rsid w:val="007968D4"/>
    <w:rsid w:val="007A7EB7"/>
    <w:rsid w:val="00803FDE"/>
    <w:rsid w:val="00836D9A"/>
    <w:rsid w:val="00837D5C"/>
    <w:rsid w:val="008757DC"/>
    <w:rsid w:val="008A1CCC"/>
    <w:rsid w:val="008B4886"/>
    <w:rsid w:val="008B6DFD"/>
    <w:rsid w:val="008D6343"/>
    <w:rsid w:val="008E3D4F"/>
    <w:rsid w:val="008F38D9"/>
    <w:rsid w:val="00901BBE"/>
    <w:rsid w:val="00903172"/>
    <w:rsid w:val="00922CC5"/>
    <w:rsid w:val="009467CE"/>
    <w:rsid w:val="009A4125"/>
    <w:rsid w:val="009C1F03"/>
    <w:rsid w:val="009E5C4E"/>
    <w:rsid w:val="009F31BA"/>
    <w:rsid w:val="009F7509"/>
    <w:rsid w:val="00A15C4B"/>
    <w:rsid w:val="00A30424"/>
    <w:rsid w:val="00A52C92"/>
    <w:rsid w:val="00A665F2"/>
    <w:rsid w:val="00A85249"/>
    <w:rsid w:val="00A900B2"/>
    <w:rsid w:val="00AA04EF"/>
    <w:rsid w:val="00AE1E61"/>
    <w:rsid w:val="00AE3673"/>
    <w:rsid w:val="00AF107F"/>
    <w:rsid w:val="00B015E1"/>
    <w:rsid w:val="00B8628C"/>
    <w:rsid w:val="00BB0B66"/>
    <w:rsid w:val="00BF3EF4"/>
    <w:rsid w:val="00C10570"/>
    <w:rsid w:val="00C23453"/>
    <w:rsid w:val="00C70AC6"/>
    <w:rsid w:val="00C80FB3"/>
    <w:rsid w:val="00CB1313"/>
    <w:rsid w:val="00CE1024"/>
    <w:rsid w:val="00CF6D1D"/>
    <w:rsid w:val="00D31673"/>
    <w:rsid w:val="00D50C92"/>
    <w:rsid w:val="00D528BA"/>
    <w:rsid w:val="00D55718"/>
    <w:rsid w:val="00D60973"/>
    <w:rsid w:val="00D83DDA"/>
    <w:rsid w:val="00DA0C68"/>
    <w:rsid w:val="00DA7393"/>
    <w:rsid w:val="00DC5FD8"/>
    <w:rsid w:val="00E258D1"/>
    <w:rsid w:val="00E356B2"/>
    <w:rsid w:val="00E555A8"/>
    <w:rsid w:val="00E74CCE"/>
    <w:rsid w:val="00E9478B"/>
    <w:rsid w:val="00E9520C"/>
    <w:rsid w:val="00EE25AD"/>
    <w:rsid w:val="00F017D4"/>
    <w:rsid w:val="00F11BC9"/>
    <w:rsid w:val="00F43C6B"/>
    <w:rsid w:val="00F53D78"/>
    <w:rsid w:val="00F53ED6"/>
    <w:rsid w:val="00F616F5"/>
    <w:rsid w:val="00F6630E"/>
    <w:rsid w:val="00F80882"/>
    <w:rsid w:val="00FA678D"/>
    <w:rsid w:val="00FD13D0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37B0F4"/>
  <w15:chartTrackingRefBased/>
  <w15:docId w15:val="{B3E6B5CC-2834-4CF6-984D-79EED13A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EB7"/>
  </w:style>
  <w:style w:type="paragraph" w:styleId="ListParagraph">
    <w:name w:val="List Paragraph"/>
    <w:basedOn w:val="Normal"/>
    <w:uiPriority w:val="1"/>
    <w:qFormat/>
    <w:rsid w:val="007A7EB7"/>
    <w:pPr>
      <w:ind w:left="720"/>
      <w:contextualSpacing/>
    </w:pPr>
  </w:style>
  <w:style w:type="paragraph" w:customStyle="1" w:styleId="cogCVprojectheading">
    <w:name w:val="cog CV project heading"/>
    <w:basedOn w:val="Normal"/>
    <w:rsid w:val="007A7EB7"/>
    <w:pPr>
      <w:suppressAutoHyphens/>
      <w:autoSpaceDE w:val="0"/>
      <w:spacing w:after="0" w:line="300" w:lineRule="exact"/>
    </w:pPr>
    <w:rPr>
      <w:rFonts w:ascii="Arial" w:eastAsia="Times New Roman" w:hAnsi="Arial" w:cs="Arial"/>
      <w:b/>
      <w:sz w:val="20"/>
      <w:szCs w:val="20"/>
      <w:lang w:eastAsia="ar-SA"/>
    </w:rPr>
  </w:style>
  <w:style w:type="paragraph" w:customStyle="1" w:styleId="cogCVsmallheadingunderline">
    <w:name w:val="cog CV small heading underline"/>
    <w:basedOn w:val="Normal"/>
    <w:rsid w:val="007A7EB7"/>
    <w:pPr>
      <w:suppressAutoHyphens/>
      <w:spacing w:before="60" w:after="60" w:line="260" w:lineRule="atLeast"/>
      <w:ind w:right="-151"/>
      <w:jc w:val="both"/>
    </w:pPr>
    <w:rPr>
      <w:rFonts w:ascii="Arial" w:eastAsia="Times New Roman" w:hAnsi="Arial" w:cs="Arial"/>
      <w:b/>
      <w:bCs/>
      <w:sz w:val="20"/>
      <w:szCs w:val="24"/>
      <w:u w:val="single"/>
      <w:lang w:val="en-GB" w:eastAsia="ar-SA"/>
    </w:rPr>
  </w:style>
  <w:style w:type="character" w:customStyle="1" w:styleId="MediumGrid2Char">
    <w:name w:val="Medium Grid 2 Char"/>
    <w:aliases w:val="SAP Char"/>
    <w:link w:val="MediumGrid21"/>
    <w:uiPriority w:val="1"/>
    <w:locked/>
    <w:rsid w:val="007A7E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ediumGrid21">
    <w:name w:val="Medium Grid 21"/>
    <w:aliases w:val="SAP,SAP1"/>
    <w:link w:val="MediumGrid2Char"/>
    <w:uiPriority w:val="1"/>
    <w:qFormat/>
    <w:rsid w:val="007A7E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03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rdxfootmark.naukri.com/v2/track/openCv?trackingInfo=a4d68e080353576cd2f66bc6d59287c8134f4b0419514c4847440321091b5b58120b1504114859540f435601514841481f0f2b561358191b195115495d0c00584e4209430247460c590858184508105042445b0c0f054e4108120211474a411b02154e49405d58380c4f03434f1a08160012454a411b0b15416a44564a141a245d43400108120a17415b590f54580f1b525a4553524f0e524d150b190010445a4f446&amp;docType=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5413.2CF40B5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75F449574AC08B33C7D4A012C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607DE-2E54-4D8C-96CA-529CFEF9627D}"/>
      </w:docPartPr>
      <w:docPartBody>
        <w:p w:rsidR="005027F8" w:rsidRDefault="00D64087" w:rsidP="00D64087">
          <w:pPr>
            <w:pStyle w:val="F31075F449574AC08B33C7D4A012C419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87"/>
    <w:rsid w:val="000A1B17"/>
    <w:rsid w:val="000A4910"/>
    <w:rsid w:val="001747CC"/>
    <w:rsid w:val="00353EF2"/>
    <w:rsid w:val="00363919"/>
    <w:rsid w:val="005027F8"/>
    <w:rsid w:val="00546459"/>
    <w:rsid w:val="0074411B"/>
    <w:rsid w:val="009C1F03"/>
    <w:rsid w:val="009D467F"/>
    <w:rsid w:val="009E138F"/>
    <w:rsid w:val="00A52C92"/>
    <w:rsid w:val="00B64754"/>
    <w:rsid w:val="00CF6D1D"/>
    <w:rsid w:val="00D64087"/>
    <w:rsid w:val="00E5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1075F449574AC08B33C7D4A012C419">
    <w:name w:val="F31075F449574AC08B33C7D4A012C419"/>
    <w:rsid w:val="00D6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Cognizant Technology Solutions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Sankar, Maheshwari (Cognizant)</dc:creator>
  <cp:lastModifiedBy>Sandeep</cp:lastModifiedBy>
  <cp:revision>2</cp:revision>
  <dcterms:created xsi:type="dcterms:W3CDTF">2025-10-17T10:55:00Z</dcterms:created>
  <dcterms:modified xsi:type="dcterms:W3CDTF">2025-10-17T10:55:00Z</dcterms:modified>
</cp:coreProperties>
</file>